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EC0" w:rsidRPr="00ED55D1" w:rsidRDefault="00460B55" w:rsidP="00B41EC0">
      <w:pPr>
        <w:spacing w:line="240" w:lineRule="auto"/>
        <w:jc w:val="center"/>
        <w:rPr>
          <w:rFonts w:ascii="標楷體" w:eastAsia="標楷體" w:hAnsi="標楷體" w:hint="eastAsia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內政部</w:t>
      </w:r>
    </w:p>
    <w:p w:rsidR="006D38E8" w:rsidRPr="00B80C9D" w:rsidRDefault="007D1DD8" w:rsidP="00B41EC0">
      <w:pPr>
        <w:spacing w:line="240" w:lineRule="auto"/>
        <w:jc w:val="center"/>
        <w:rPr>
          <w:rFonts w:eastAsia="標楷體"/>
          <w:b/>
          <w:color w:val="000000"/>
          <w:sz w:val="34"/>
          <w:szCs w:val="34"/>
        </w:rPr>
      </w:pPr>
      <w:bookmarkStart w:id="0" w:name="_GoBack"/>
      <w:r w:rsidRPr="00EC21CA">
        <w:rPr>
          <w:rFonts w:ascii="標楷體" w:eastAsia="標楷體" w:hAnsi="標楷體" w:hint="eastAsia"/>
          <w:b/>
          <w:sz w:val="36"/>
          <w:szCs w:val="36"/>
        </w:rPr>
        <w:t>補助國內</w:t>
      </w:r>
      <w:r>
        <w:rPr>
          <w:rFonts w:ascii="標楷體" w:eastAsia="標楷體" w:hAnsi="標楷體" w:hint="eastAsia"/>
          <w:b/>
          <w:sz w:val="36"/>
          <w:szCs w:val="36"/>
        </w:rPr>
        <w:t>營造業及</w:t>
      </w:r>
      <w:r w:rsidRPr="009F258A">
        <w:rPr>
          <w:rFonts w:ascii="標楷體" w:eastAsia="標楷體" w:hAnsi="標楷體" w:hint="eastAsia"/>
          <w:b/>
          <w:sz w:val="36"/>
          <w:szCs w:val="36"/>
        </w:rPr>
        <w:t>建築師事務所</w:t>
      </w:r>
      <w:r w:rsidRPr="00EC21CA">
        <w:rPr>
          <w:rFonts w:ascii="標楷體" w:eastAsia="標楷體" w:hAnsi="標楷體" w:hint="eastAsia"/>
          <w:b/>
          <w:sz w:val="36"/>
          <w:szCs w:val="36"/>
        </w:rPr>
        <w:t>赴海外</w:t>
      </w:r>
      <w:r>
        <w:rPr>
          <w:rFonts w:ascii="標楷體" w:eastAsia="標楷體" w:hAnsi="標楷體" w:hint="eastAsia"/>
          <w:b/>
          <w:sz w:val="36"/>
          <w:szCs w:val="36"/>
        </w:rPr>
        <w:t>拓點</w:t>
      </w:r>
      <w:r w:rsidRPr="00EC21CA">
        <w:rPr>
          <w:rFonts w:ascii="標楷體" w:eastAsia="標楷體" w:hAnsi="標楷體" w:hint="eastAsia"/>
          <w:b/>
          <w:sz w:val="36"/>
          <w:szCs w:val="36"/>
        </w:rPr>
        <w:t>計畫</w:t>
      </w:r>
      <w:r w:rsidR="006D38E8" w:rsidRPr="00B80C9D">
        <w:rPr>
          <w:rFonts w:eastAsia="標楷體"/>
          <w:b/>
          <w:color w:val="000000"/>
          <w:sz w:val="34"/>
          <w:szCs w:val="34"/>
        </w:rPr>
        <w:t>專案契約書</w:t>
      </w:r>
      <w:bookmarkEnd w:id="0"/>
    </w:p>
    <w:p w:rsidR="006D38E8" w:rsidRPr="00B80C9D" w:rsidRDefault="00A873C4" w:rsidP="00935226">
      <w:pPr>
        <w:spacing w:line="360" w:lineRule="auto"/>
        <w:ind w:right="578"/>
        <w:rPr>
          <w:rFonts w:eastAsia="標楷體"/>
          <w:color w:val="000000"/>
          <w:szCs w:val="24"/>
          <w:u w:val="single"/>
        </w:rPr>
      </w:pPr>
      <w:r w:rsidRPr="00B80C9D">
        <w:rPr>
          <w:rFonts w:eastAsia="標楷體" w:hint="eastAsia"/>
          <w:color w:val="000000"/>
          <w:szCs w:val="24"/>
        </w:rPr>
        <w:t>契</w:t>
      </w:r>
      <w:r w:rsidR="006D38E8" w:rsidRPr="00B80C9D">
        <w:rPr>
          <w:rFonts w:eastAsia="標楷體"/>
          <w:color w:val="000000"/>
          <w:szCs w:val="24"/>
        </w:rPr>
        <w:t>約編號</w:t>
      </w:r>
      <w:r w:rsidR="00547B3D" w:rsidRPr="00B80C9D">
        <w:rPr>
          <w:rFonts w:eastAsia="標楷體" w:hint="eastAsia"/>
          <w:color w:val="000000"/>
          <w:szCs w:val="24"/>
        </w:rPr>
        <w:t>(</w:t>
      </w:r>
      <w:r w:rsidR="00547B3D" w:rsidRPr="00B80C9D">
        <w:rPr>
          <w:rFonts w:eastAsia="標楷體" w:hint="eastAsia"/>
          <w:color w:val="000000"/>
          <w:szCs w:val="24"/>
        </w:rPr>
        <w:t>計畫</w:t>
      </w:r>
      <w:r w:rsidR="00715D0D" w:rsidRPr="00B80C9D">
        <w:rPr>
          <w:rFonts w:eastAsia="標楷體" w:hint="eastAsia"/>
          <w:color w:val="000000"/>
          <w:szCs w:val="24"/>
        </w:rPr>
        <w:t>書</w:t>
      </w:r>
      <w:r w:rsidR="00547B3D" w:rsidRPr="00B80C9D">
        <w:rPr>
          <w:rFonts w:eastAsia="標楷體" w:hint="eastAsia"/>
          <w:color w:val="000000"/>
          <w:szCs w:val="24"/>
        </w:rPr>
        <w:t>編號</w:t>
      </w:r>
      <w:r w:rsidR="00547B3D" w:rsidRPr="00B80C9D">
        <w:rPr>
          <w:rFonts w:eastAsia="標楷體" w:hint="eastAsia"/>
          <w:color w:val="000000"/>
          <w:szCs w:val="24"/>
        </w:rPr>
        <w:t>)</w:t>
      </w:r>
      <w:r w:rsidR="006D38E8" w:rsidRPr="00B80C9D">
        <w:rPr>
          <w:rFonts w:eastAsia="標楷體"/>
          <w:color w:val="000000"/>
          <w:szCs w:val="24"/>
        </w:rPr>
        <w:t>：</w:t>
      </w:r>
      <w:r w:rsidR="005311C3" w:rsidRPr="00B80C9D">
        <w:rPr>
          <w:rFonts w:eastAsia="標楷體" w:hint="eastAsia"/>
          <w:color w:val="000000"/>
          <w:szCs w:val="24"/>
        </w:rPr>
        <w:t>________</w:t>
      </w:r>
      <w:r w:rsidR="00935226" w:rsidRPr="00B80C9D">
        <w:rPr>
          <w:rFonts w:eastAsia="標楷體" w:hint="eastAsia"/>
          <w:color w:val="000000"/>
          <w:szCs w:val="24"/>
        </w:rPr>
        <w:t>___</w:t>
      </w:r>
    </w:p>
    <w:p w:rsidR="00374C79" w:rsidRPr="00B80C9D" w:rsidRDefault="00374C79" w:rsidP="006D38E8">
      <w:pPr>
        <w:spacing w:line="400" w:lineRule="exact"/>
        <w:ind w:right="482"/>
        <w:jc w:val="both"/>
        <w:rPr>
          <w:rFonts w:eastAsia="標楷體"/>
          <w:color w:val="000000"/>
          <w:szCs w:val="24"/>
        </w:rPr>
      </w:pPr>
      <w:r w:rsidRPr="00B80C9D">
        <w:rPr>
          <w:rFonts w:eastAsia="標楷體" w:hint="eastAsia"/>
          <w:color w:val="000000"/>
          <w:szCs w:val="24"/>
        </w:rPr>
        <w:t>立契約書人：</w:t>
      </w:r>
    </w:p>
    <w:p w:rsidR="00374C79" w:rsidRPr="00B80C9D" w:rsidRDefault="00E74858" w:rsidP="006D38E8">
      <w:pPr>
        <w:spacing w:line="400" w:lineRule="exact"/>
        <w:ind w:right="482"/>
        <w:jc w:val="both"/>
        <w:rPr>
          <w:rFonts w:eastAsia="標楷體"/>
          <w:color w:val="000000"/>
          <w:szCs w:val="24"/>
        </w:rPr>
      </w:pPr>
      <w:r>
        <w:rPr>
          <w:rFonts w:eastAsia="標楷體" w:hint="eastAsia"/>
          <w:color w:val="000000"/>
          <w:szCs w:val="24"/>
        </w:rPr>
        <w:t>內政部</w:t>
      </w:r>
      <w:r w:rsidR="006D38E8" w:rsidRPr="00B80C9D">
        <w:rPr>
          <w:rFonts w:eastAsia="標楷體"/>
          <w:color w:val="000000"/>
          <w:szCs w:val="24"/>
        </w:rPr>
        <w:t>（以下簡稱「甲方」）</w:t>
      </w:r>
    </w:p>
    <w:p w:rsidR="00374C79" w:rsidRPr="00B80C9D" w:rsidRDefault="006D38E8" w:rsidP="006D38E8">
      <w:pPr>
        <w:spacing w:line="400" w:lineRule="exact"/>
        <w:ind w:right="482"/>
        <w:jc w:val="both"/>
        <w:rPr>
          <w:rFonts w:eastAsia="標楷體"/>
          <w:color w:val="000000"/>
          <w:szCs w:val="24"/>
        </w:rPr>
      </w:pPr>
      <w:r w:rsidRPr="00B80C9D">
        <w:rPr>
          <w:rFonts w:eastAsia="標楷體"/>
          <w:color w:val="000000"/>
          <w:szCs w:val="24"/>
        </w:rPr>
        <w:t>（</w:t>
      </w:r>
      <w:r w:rsidR="00455302">
        <w:rPr>
          <w:rFonts w:eastAsia="標楷體"/>
          <w:color w:val="000000"/>
          <w:szCs w:val="24"/>
        </w:rPr>
        <w:t>廠商</w:t>
      </w:r>
      <w:r w:rsidRPr="00B80C9D">
        <w:rPr>
          <w:rFonts w:eastAsia="標楷體"/>
          <w:color w:val="000000"/>
          <w:szCs w:val="24"/>
        </w:rPr>
        <w:t>名稱）（以下簡稱「乙方」）</w:t>
      </w:r>
    </w:p>
    <w:p w:rsidR="00374C79" w:rsidRPr="00B80C9D" w:rsidRDefault="00374C79" w:rsidP="006D38E8">
      <w:pPr>
        <w:spacing w:line="400" w:lineRule="exact"/>
        <w:ind w:right="482"/>
        <w:jc w:val="both"/>
        <w:rPr>
          <w:rFonts w:eastAsia="標楷體"/>
          <w:color w:val="000000"/>
          <w:szCs w:val="24"/>
        </w:rPr>
      </w:pPr>
    </w:p>
    <w:p w:rsidR="006D38E8" w:rsidRPr="00B80C9D" w:rsidRDefault="006D38E8" w:rsidP="00374C79">
      <w:pPr>
        <w:spacing w:line="400" w:lineRule="exact"/>
        <w:ind w:right="482" w:firstLineChars="200" w:firstLine="480"/>
        <w:jc w:val="both"/>
        <w:rPr>
          <w:rFonts w:eastAsia="標楷體"/>
          <w:color w:val="000000"/>
          <w:szCs w:val="24"/>
        </w:rPr>
      </w:pPr>
      <w:r w:rsidRPr="00B80C9D">
        <w:rPr>
          <w:rFonts w:eastAsia="標楷體" w:hint="eastAsia"/>
          <w:color w:val="000000"/>
          <w:szCs w:val="24"/>
        </w:rPr>
        <w:t>為</w:t>
      </w:r>
      <w:r w:rsidRPr="00B80C9D">
        <w:rPr>
          <w:rFonts w:eastAsia="標楷體"/>
          <w:color w:val="000000"/>
          <w:szCs w:val="24"/>
        </w:rPr>
        <w:t>執行</w:t>
      </w:r>
      <w:r w:rsidRPr="00B80C9D">
        <w:rPr>
          <w:rFonts w:eastAsia="標楷體" w:hint="eastAsia"/>
          <w:color w:val="000000"/>
          <w:szCs w:val="24"/>
        </w:rPr>
        <w:t>「</w:t>
      </w:r>
      <w:r w:rsidR="00460B55">
        <w:rPr>
          <w:rFonts w:eastAsia="標楷體" w:hint="eastAsia"/>
          <w:color w:val="000000"/>
          <w:szCs w:val="24"/>
        </w:rPr>
        <w:t>內政部</w:t>
      </w:r>
      <w:r w:rsidR="007D1DD8" w:rsidRPr="007D1DD8">
        <w:rPr>
          <w:rFonts w:eastAsia="標楷體" w:hint="eastAsia"/>
          <w:color w:val="000000"/>
          <w:szCs w:val="24"/>
        </w:rPr>
        <w:t>補助國內營造業及建築師事務所赴海外拓點</w:t>
      </w:r>
      <w:r w:rsidR="007D1DD8">
        <w:rPr>
          <w:rFonts w:eastAsia="標楷體" w:hint="eastAsia"/>
          <w:color w:val="000000"/>
          <w:szCs w:val="24"/>
        </w:rPr>
        <w:t>計畫</w:t>
      </w:r>
      <w:r w:rsidRPr="00B80C9D">
        <w:rPr>
          <w:rFonts w:eastAsia="標楷體" w:hint="eastAsia"/>
          <w:color w:val="000000"/>
          <w:szCs w:val="24"/>
        </w:rPr>
        <w:t>」</w:t>
      </w:r>
      <w:r w:rsidRPr="00B80C9D">
        <w:rPr>
          <w:rFonts w:eastAsia="標楷體"/>
          <w:color w:val="000000"/>
          <w:szCs w:val="24"/>
        </w:rPr>
        <w:t>計畫項下之「</w:t>
      </w:r>
      <w:r w:rsidR="006462FE" w:rsidRPr="00B80C9D">
        <w:rPr>
          <w:rFonts w:eastAsia="標楷體" w:hint="eastAsia"/>
          <w:color w:val="000000"/>
          <w:szCs w:val="24"/>
        </w:rPr>
        <w:t>________</w:t>
      </w:r>
      <w:r w:rsidRPr="00B80C9D">
        <w:rPr>
          <w:rFonts w:eastAsia="標楷體"/>
          <w:color w:val="000000"/>
          <w:szCs w:val="24"/>
        </w:rPr>
        <w:t>」（以下簡稱「本計畫」），</w:t>
      </w:r>
      <w:r w:rsidRPr="00B80C9D">
        <w:rPr>
          <w:rFonts w:eastAsia="標楷體" w:hint="eastAsia"/>
          <w:color w:val="000000"/>
          <w:szCs w:val="24"/>
        </w:rPr>
        <w:t>由甲方依據「</w:t>
      </w:r>
      <w:r w:rsidR="00D2196F" w:rsidRPr="00B80C9D">
        <w:rPr>
          <w:rFonts w:eastAsia="標楷體" w:hint="eastAsia"/>
          <w:color w:val="000000"/>
        </w:rPr>
        <w:t>工程產業全球化推動方案</w:t>
      </w:r>
      <w:r w:rsidR="00D2196F" w:rsidRPr="00B80C9D">
        <w:rPr>
          <w:rFonts w:eastAsia="標楷體"/>
          <w:color w:val="000000"/>
          <w:szCs w:val="24"/>
        </w:rPr>
        <w:t>（</w:t>
      </w:r>
      <w:r w:rsidR="00D2196F" w:rsidRPr="00B80C9D">
        <w:rPr>
          <w:rFonts w:eastAsia="標楷體" w:hint="eastAsia"/>
          <w:color w:val="000000"/>
        </w:rPr>
        <w:t>政策白皮書</w:t>
      </w:r>
      <w:r w:rsidR="00D2196F" w:rsidRPr="00B80C9D">
        <w:rPr>
          <w:rFonts w:eastAsia="標楷體"/>
          <w:color w:val="000000"/>
          <w:szCs w:val="24"/>
        </w:rPr>
        <w:t>）」</w:t>
      </w:r>
      <w:r w:rsidRPr="00B80C9D">
        <w:rPr>
          <w:rFonts w:eastAsia="標楷體" w:hint="eastAsia"/>
          <w:color w:val="000000"/>
        </w:rPr>
        <w:t>、</w:t>
      </w:r>
      <w:r w:rsidRPr="00B80C9D">
        <w:rPr>
          <w:rFonts w:eastAsia="標楷體"/>
          <w:color w:val="000000"/>
          <w:szCs w:val="24"/>
        </w:rPr>
        <w:t>「</w:t>
      </w:r>
      <w:r w:rsidR="007D1DD8">
        <w:rPr>
          <w:rFonts w:eastAsia="標楷體" w:hint="eastAsia"/>
          <w:color w:val="000000"/>
          <w:szCs w:val="24"/>
        </w:rPr>
        <w:t>內政部營建署</w:t>
      </w:r>
      <w:r w:rsidR="007D1DD8" w:rsidRPr="007D1DD8">
        <w:rPr>
          <w:rFonts w:eastAsia="標楷體" w:hint="eastAsia"/>
          <w:color w:val="000000"/>
          <w:szCs w:val="24"/>
        </w:rPr>
        <w:t>補助國內營造業及建築師事務所赴海外拓點計畫作業要點</w:t>
      </w:r>
      <w:r w:rsidRPr="00B80C9D">
        <w:rPr>
          <w:rFonts w:eastAsia="標楷體"/>
          <w:color w:val="000000"/>
          <w:szCs w:val="24"/>
        </w:rPr>
        <w:t>」（以下簡稱「作業要點」）及「</w:t>
      </w:r>
      <w:r w:rsidR="00460B55">
        <w:rPr>
          <w:rFonts w:eastAsia="標楷體" w:hint="eastAsia"/>
          <w:color w:val="000000"/>
          <w:szCs w:val="24"/>
        </w:rPr>
        <w:t>內政部</w:t>
      </w:r>
      <w:r w:rsidR="007D1DD8" w:rsidRPr="007D1DD8">
        <w:rPr>
          <w:rFonts w:eastAsia="標楷體" w:hint="eastAsia"/>
          <w:color w:val="000000"/>
          <w:szCs w:val="24"/>
        </w:rPr>
        <w:t>補助國內營造業及建築師事務所赴海外拓點計畫</w:t>
      </w:r>
      <w:r w:rsidR="00740ECB" w:rsidRPr="00F521F2">
        <w:rPr>
          <w:rFonts w:eastAsia="標楷體" w:hint="eastAsia"/>
          <w:color w:val="000000"/>
          <w:szCs w:val="24"/>
        </w:rPr>
        <w:t>10</w:t>
      </w:r>
      <w:r w:rsidR="000D50F3">
        <w:rPr>
          <w:rFonts w:eastAsia="標楷體" w:hint="eastAsia"/>
          <w:color w:val="000000"/>
          <w:szCs w:val="24"/>
        </w:rPr>
        <w:t>6</w:t>
      </w:r>
      <w:r w:rsidR="00740ECB">
        <w:rPr>
          <w:rFonts w:eastAsia="標楷體" w:hint="eastAsia"/>
          <w:color w:val="000000"/>
          <w:szCs w:val="24"/>
        </w:rPr>
        <w:t>年度</w:t>
      </w:r>
      <w:r w:rsidRPr="00B80C9D">
        <w:rPr>
          <w:rFonts w:eastAsia="標楷體"/>
          <w:color w:val="000000"/>
          <w:szCs w:val="24"/>
        </w:rPr>
        <w:t>申請須知」</w:t>
      </w:r>
      <w:r w:rsidR="000C18B3" w:rsidRPr="00B80C9D">
        <w:rPr>
          <w:rFonts w:eastAsia="標楷體"/>
          <w:color w:val="000000"/>
          <w:szCs w:val="24"/>
        </w:rPr>
        <w:t>（</w:t>
      </w:r>
      <w:r w:rsidRPr="00B80C9D">
        <w:rPr>
          <w:rFonts w:eastAsia="標楷體"/>
          <w:color w:val="000000"/>
          <w:szCs w:val="24"/>
        </w:rPr>
        <w:t>以下簡稱「申請須知」</w:t>
      </w:r>
      <w:r w:rsidR="000C18B3" w:rsidRPr="00B80C9D">
        <w:rPr>
          <w:rFonts w:eastAsia="標楷體"/>
          <w:color w:val="000000"/>
          <w:szCs w:val="24"/>
        </w:rPr>
        <w:t>）</w:t>
      </w:r>
      <w:r w:rsidRPr="00B80C9D">
        <w:rPr>
          <w:rFonts w:eastAsia="標楷體"/>
          <w:color w:val="000000"/>
          <w:szCs w:val="24"/>
        </w:rPr>
        <w:t>之約定，雙方同意遵照本契約</w:t>
      </w:r>
      <w:r w:rsidR="009065DB" w:rsidRPr="00B80C9D">
        <w:rPr>
          <w:rFonts w:eastAsia="標楷體"/>
          <w:color w:val="000000"/>
          <w:szCs w:val="24"/>
        </w:rPr>
        <w:t>執行本計畫，並訂定本契約</w:t>
      </w:r>
      <w:r w:rsidRPr="00B80C9D">
        <w:rPr>
          <w:rFonts w:eastAsia="標楷體"/>
          <w:color w:val="000000"/>
          <w:szCs w:val="24"/>
        </w:rPr>
        <w:t>共同遵守。</w:t>
      </w:r>
    </w:p>
    <w:p w:rsidR="006D38E8" w:rsidRPr="00B80C9D" w:rsidRDefault="006D38E8" w:rsidP="006D38E8">
      <w:pPr>
        <w:spacing w:line="400" w:lineRule="exact"/>
        <w:ind w:right="482"/>
        <w:jc w:val="both"/>
        <w:rPr>
          <w:rFonts w:eastAsia="標楷體"/>
          <w:color w:val="000000"/>
          <w:szCs w:val="24"/>
        </w:rPr>
      </w:pPr>
    </w:p>
    <w:p w:rsidR="006D38E8" w:rsidRPr="00B80C9D" w:rsidRDefault="006D38E8" w:rsidP="006D38E8">
      <w:pPr>
        <w:spacing w:line="400" w:lineRule="exact"/>
        <w:ind w:right="482"/>
        <w:jc w:val="both"/>
        <w:rPr>
          <w:rFonts w:eastAsia="標楷體"/>
          <w:b/>
          <w:color w:val="000000"/>
          <w:szCs w:val="24"/>
        </w:rPr>
      </w:pPr>
      <w:r w:rsidRPr="00B80C9D">
        <w:rPr>
          <w:rFonts w:eastAsia="標楷體"/>
          <w:b/>
          <w:color w:val="000000"/>
          <w:szCs w:val="24"/>
        </w:rPr>
        <w:t>第一條：執行依據</w:t>
      </w:r>
    </w:p>
    <w:p w:rsidR="006D38E8" w:rsidRPr="00B80C9D" w:rsidRDefault="006D38E8" w:rsidP="006D38E8">
      <w:pPr>
        <w:numPr>
          <w:ilvl w:val="0"/>
          <w:numId w:val="2"/>
        </w:num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  <w:r w:rsidRPr="00B80C9D">
        <w:rPr>
          <w:rFonts w:eastAsia="標楷體"/>
          <w:color w:val="000000"/>
          <w:szCs w:val="24"/>
        </w:rPr>
        <w:t>乙方執行本計畫之權利與義務悉依本契約之約定，本契約未規定者，</w:t>
      </w:r>
      <w:r w:rsidRPr="00B80C9D">
        <w:rPr>
          <w:rFonts w:eastAsia="標楷體" w:hint="eastAsia"/>
          <w:color w:val="000000"/>
          <w:szCs w:val="24"/>
        </w:rPr>
        <w:t>乙方同意悉</w:t>
      </w:r>
      <w:r w:rsidRPr="00B80C9D">
        <w:rPr>
          <w:rFonts w:eastAsia="標楷體"/>
          <w:color w:val="000000"/>
          <w:szCs w:val="24"/>
        </w:rPr>
        <w:t>依前述「作業要點」及「申請須知」與其他相關法令規定辦理。惟「申請須知」之規定與本契約條款牴觸者，仍以本契約條款為準。</w:t>
      </w:r>
    </w:p>
    <w:p w:rsidR="006D38E8" w:rsidRDefault="006D38E8" w:rsidP="006D38E8">
      <w:pPr>
        <w:numPr>
          <w:ilvl w:val="0"/>
          <w:numId w:val="2"/>
        </w:numPr>
        <w:adjustRightInd/>
        <w:spacing w:line="400" w:lineRule="exact"/>
        <w:ind w:right="482"/>
        <w:jc w:val="both"/>
        <w:textAlignment w:val="auto"/>
        <w:rPr>
          <w:rFonts w:eastAsia="標楷體" w:hint="eastAsia"/>
          <w:color w:val="000000"/>
          <w:szCs w:val="24"/>
        </w:rPr>
      </w:pPr>
      <w:r w:rsidRPr="00B80C9D">
        <w:rPr>
          <w:rFonts w:eastAsia="標楷體"/>
          <w:color w:val="000000"/>
          <w:szCs w:val="24"/>
        </w:rPr>
        <w:t>前項所列各項法規、辦法或其他相關法令如有修正，乙方不得主張依新規定辦理，但法令另有規定或經甲方</w:t>
      </w:r>
      <w:r w:rsidRPr="00B80C9D">
        <w:rPr>
          <w:rFonts w:eastAsia="標楷體" w:hint="eastAsia"/>
          <w:color w:val="000000"/>
          <w:szCs w:val="24"/>
        </w:rPr>
        <w:t>書面</w:t>
      </w:r>
      <w:r w:rsidRPr="00B80C9D">
        <w:rPr>
          <w:rFonts w:eastAsia="標楷體"/>
          <w:color w:val="000000"/>
          <w:szCs w:val="24"/>
        </w:rPr>
        <w:t>同意者不在此限。</w:t>
      </w:r>
    </w:p>
    <w:p w:rsidR="00C36026" w:rsidRPr="00B80C9D" w:rsidRDefault="00C36026" w:rsidP="006D38E8">
      <w:pPr>
        <w:numPr>
          <w:ilvl w:val="0"/>
          <w:numId w:val="2"/>
        </w:num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  <w:r>
        <w:rPr>
          <w:rFonts w:eastAsia="標楷體" w:hint="eastAsia"/>
          <w:color w:val="000000"/>
          <w:szCs w:val="24"/>
        </w:rPr>
        <w:t>甲方</w:t>
      </w:r>
      <w:r w:rsidRPr="00C36026">
        <w:rPr>
          <w:rFonts w:eastAsia="標楷體" w:hint="eastAsia"/>
          <w:color w:val="000000"/>
          <w:szCs w:val="24"/>
        </w:rPr>
        <w:t>得就本</w:t>
      </w:r>
      <w:r>
        <w:rPr>
          <w:rFonts w:eastAsia="標楷體" w:hint="eastAsia"/>
          <w:color w:val="000000"/>
          <w:szCs w:val="24"/>
        </w:rPr>
        <w:t>契約</w:t>
      </w:r>
      <w:r w:rsidR="00F70BE6">
        <w:rPr>
          <w:rFonts w:eastAsia="標楷體" w:hint="eastAsia"/>
          <w:color w:val="000000"/>
          <w:szCs w:val="24"/>
        </w:rPr>
        <w:t>、</w:t>
      </w:r>
      <w:r w:rsidR="00F70BE6" w:rsidRPr="00B80C9D">
        <w:rPr>
          <w:rFonts w:eastAsia="標楷體"/>
          <w:color w:val="000000"/>
          <w:szCs w:val="24"/>
        </w:rPr>
        <w:t>作業要點</w:t>
      </w:r>
      <w:r w:rsidR="00F70BE6">
        <w:rPr>
          <w:rFonts w:eastAsia="標楷體" w:hint="eastAsia"/>
          <w:color w:val="000000"/>
          <w:szCs w:val="24"/>
        </w:rPr>
        <w:t>及</w:t>
      </w:r>
      <w:r w:rsidR="00F70BE6" w:rsidRPr="00B80C9D">
        <w:rPr>
          <w:rFonts w:eastAsia="標楷體"/>
          <w:color w:val="000000"/>
          <w:szCs w:val="24"/>
        </w:rPr>
        <w:t>申請須知</w:t>
      </w:r>
      <w:r w:rsidRPr="00C36026">
        <w:rPr>
          <w:rFonts w:eastAsia="標楷體" w:hint="eastAsia"/>
          <w:color w:val="000000"/>
          <w:szCs w:val="24"/>
        </w:rPr>
        <w:t>所定相關事項，委託</w:t>
      </w:r>
      <w:r w:rsidR="004108A1">
        <w:rPr>
          <w:rFonts w:ascii="標楷體" w:eastAsia="標楷體" w:hAnsi="標楷體" w:hint="eastAsia"/>
          <w:color w:val="000000"/>
          <w:szCs w:val="24"/>
        </w:rPr>
        <w:t>機關、團體或法人</w:t>
      </w:r>
      <w:r w:rsidRPr="00C36026">
        <w:rPr>
          <w:rFonts w:eastAsia="標楷體" w:hint="eastAsia"/>
          <w:color w:val="000000"/>
          <w:szCs w:val="24"/>
        </w:rPr>
        <w:t>辦理</w:t>
      </w:r>
      <w:r w:rsidR="00483F4A">
        <w:rPr>
          <w:rFonts w:ascii="標楷體" w:eastAsia="標楷體" w:hAnsi="標楷體" w:hint="eastAsia"/>
          <w:color w:val="000000"/>
          <w:szCs w:val="24"/>
        </w:rPr>
        <w:t>（以下稱委託單位)</w:t>
      </w:r>
      <w:r w:rsidRPr="00C36026">
        <w:rPr>
          <w:rFonts w:eastAsia="標楷體" w:hint="eastAsia"/>
          <w:color w:val="000000"/>
          <w:szCs w:val="24"/>
        </w:rPr>
        <w:t>。</w:t>
      </w:r>
    </w:p>
    <w:p w:rsidR="006D38E8" w:rsidRPr="00B80C9D" w:rsidRDefault="006D38E8" w:rsidP="006D38E8">
      <w:p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</w:p>
    <w:p w:rsidR="006D38E8" w:rsidRPr="00B80C9D" w:rsidRDefault="006D38E8" w:rsidP="006D38E8">
      <w:pPr>
        <w:spacing w:line="400" w:lineRule="exact"/>
        <w:ind w:right="482"/>
        <w:jc w:val="both"/>
        <w:rPr>
          <w:rFonts w:eastAsia="標楷體"/>
          <w:b/>
          <w:color w:val="000000"/>
          <w:szCs w:val="24"/>
        </w:rPr>
      </w:pPr>
      <w:r w:rsidRPr="00B80C9D">
        <w:rPr>
          <w:rFonts w:eastAsia="標楷體"/>
          <w:b/>
          <w:color w:val="000000"/>
          <w:szCs w:val="24"/>
        </w:rPr>
        <w:t>第二條：計畫內容</w:t>
      </w:r>
    </w:p>
    <w:p w:rsidR="006D38E8" w:rsidRPr="00B80C9D" w:rsidRDefault="006D38E8" w:rsidP="006D38E8">
      <w:pPr>
        <w:numPr>
          <w:ilvl w:val="0"/>
          <w:numId w:val="1"/>
        </w:numPr>
        <w:adjustRightInd/>
        <w:spacing w:line="400" w:lineRule="exact"/>
        <w:ind w:right="482"/>
        <w:jc w:val="both"/>
        <w:textAlignment w:val="auto"/>
        <w:rPr>
          <w:rFonts w:eastAsia="標楷體"/>
          <w:b/>
          <w:color w:val="000000"/>
          <w:szCs w:val="24"/>
        </w:rPr>
      </w:pPr>
      <w:r w:rsidRPr="00B80C9D">
        <w:rPr>
          <w:rFonts w:eastAsia="標楷體"/>
          <w:color w:val="000000"/>
          <w:szCs w:val="24"/>
        </w:rPr>
        <w:t>本契約所補助之計畫內容詳如本契約附件</w:t>
      </w:r>
      <w:r w:rsidRPr="00B80C9D">
        <w:rPr>
          <w:rFonts w:eastAsia="標楷體" w:hint="eastAsia"/>
          <w:color w:val="000000"/>
          <w:szCs w:val="24"/>
        </w:rPr>
        <w:t>一</w:t>
      </w:r>
      <w:r w:rsidRPr="00B80C9D">
        <w:rPr>
          <w:rFonts w:eastAsia="標楷體"/>
          <w:color w:val="000000"/>
          <w:szCs w:val="24"/>
        </w:rPr>
        <w:t>計畫書。</w:t>
      </w:r>
      <w:r w:rsidRPr="00B80C9D">
        <w:rPr>
          <w:rFonts w:eastAsia="標楷體" w:hint="eastAsia"/>
          <w:color w:val="000000"/>
          <w:szCs w:val="24"/>
        </w:rPr>
        <w:t>（計畫書編號：</w:t>
      </w:r>
      <w:r w:rsidR="00CA6C66" w:rsidRPr="00B80C9D">
        <w:rPr>
          <w:rFonts w:eastAsia="標楷體" w:hint="eastAsia"/>
          <w:color w:val="000000"/>
          <w:szCs w:val="24"/>
        </w:rPr>
        <w:t>___</w:t>
      </w:r>
      <w:r w:rsidR="00F83FA6" w:rsidRPr="00B80C9D">
        <w:rPr>
          <w:rFonts w:eastAsia="標楷體" w:hint="eastAsia"/>
          <w:color w:val="000000"/>
          <w:szCs w:val="24"/>
        </w:rPr>
        <w:t>___</w:t>
      </w:r>
      <w:r w:rsidRPr="00B80C9D">
        <w:rPr>
          <w:rFonts w:eastAsia="標楷體" w:hint="eastAsia"/>
          <w:color w:val="000000"/>
          <w:szCs w:val="24"/>
        </w:rPr>
        <w:t>）</w:t>
      </w:r>
    </w:p>
    <w:p w:rsidR="006D38E8" w:rsidRPr="00B80C9D" w:rsidRDefault="006D38E8" w:rsidP="006D38E8">
      <w:pPr>
        <w:numPr>
          <w:ilvl w:val="0"/>
          <w:numId w:val="1"/>
        </w:num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  <w:r w:rsidRPr="00B80C9D">
        <w:rPr>
          <w:rFonts w:eastAsia="標楷體" w:hint="eastAsia"/>
          <w:color w:val="000000"/>
          <w:szCs w:val="24"/>
        </w:rPr>
        <w:t>本契約之</w:t>
      </w:r>
      <w:r w:rsidRPr="00B80C9D">
        <w:rPr>
          <w:rFonts w:eastAsia="標楷體"/>
          <w:color w:val="000000"/>
          <w:szCs w:val="24"/>
        </w:rPr>
        <w:t>附件</w:t>
      </w:r>
      <w:r w:rsidRPr="00B80C9D">
        <w:rPr>
          <w:rFonts w:eastAsia="標楷體" w:hint="eastAsia"/>
          <w:color w:val="000000"/>
          <w:szCs w:val="24"/>
        </w:rPr>
        <w:t>一</w:t>
      </w:r>
      <w:r w:rsidR="00D762B9" w:rsidRPr="00B80C9D">
        <w:rPr>
          <w:rFonts w:eastAsia="標楷體" w:hint="eastAsia"/>
          <w:color w:val="000000"/>
          <w:szCs w:val="24"/>
        </w:rPr>
        <w:t>視</w:t>
      </w:r>
      <w:r w:rsidRPr="00B80C9D">
        <w:rPr>
          <w:rFonts w:eastAsia="標楷體"/>
          <w:color w:val="000000"/>
          <w:szCs w:val="24"/>
        </w:rPr>
        <w:t>為本契約</w:t>
      </w:r>
      <w:r w:rsidR="000D20F7">
        <w:rPr>
          <w:rFonts w:eastAsia="標楷體" w:hint="eastAsia"/>
          <w:color w:val="000000"/>
          <w:szCs w:val="24"/>
        </w:rPr>
        <w:t>本文</w:t>
      </w:r>
      <w:r w:rsidRPr="00B80C9D">
        <w:rPr>
          <w:rFonts w:eastAsia="標楷體" w:hint="eastAsia"/>
          <w:color w:val="000000"/>
          <w:szCs w:val="24"/>
        </w:rPr>
        <w:t>內容</w:t>
      </w:r>
      <w:r w:rsidRPr="00B80C9D">
        <w:rPr>
          <w:rFonts w:eastAsia="標楷體"/>
          <w:color w:val="000000"/>
          <w:szCs w:val="24"/>
        </w:rPr>
        <w:t>之一部</w:t>
      </w:r>
      <w:r w:rsidRPr="00B80C9D">
        <w:rPr>
          <w:rFonts w:eastAsia="標楷體" w:hint="eastAsia"/>
          <w:color w:val="000000"/>
          <w:szCs w:val="24"/>
        </w:rPr>
        <w:t>分</w:t>
      </w:r>
      <w:r w:rsidRPr="00B80C9D">
        <w:rPr>
          <w:rFonts w:eastAsia="標楷體"/>
          <w:color w:val="000000"/>
          <w:szCs w:val="24"/>
        </w:rPr>
        <w:t>，惟附件內容與契約本文有</w:t>
      </w:r>
      <w:r w:rsidRPr="00B80C9D">
        <w:rPr>
          <w:rFonts w:eastAsia="標楷體" w:hint="eastAsia"/>
          <w:color w:val="000000"/>
          <w:szCs w:val="24"/>
        </w:rPr>
        <w:t>所</w:t>
      </w:r>
      <w:r w:rsidRPr="00B80C9D">
        <w:rPr>
          <w:rFonts w:eastAsia="標楷體"/>
          <w:color w:val="000000"/>
          <w:szCs w:val="24"/>
        </w:rPr>
        <w:t>牴觸時，仍以本契約為準。</w:t>
      </w:r>
    </w:p>
    <w:p w:rsidR="006D38E8" w:rsidRPr="00B80C9D" w:rsidRDefault="006D38E8" w:rsidP="006D38E8">
      <w:p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</w:p>
    <w:p w:rsidR="006D38E8" w:rsidRPr="00B80C9D" w:rsidRDefault="006D38E8" w:rsidP="006D38E8">
      <w:pPr>
        <w:spacing w:line="400" w:lineRule="exact"/>
        <w:ind w:right="482"/>
        <w:jc w:val="both"/>
        <w:rPr>
          <w:rFonts w:eastAsia="標楷體"/>
          <w:b/>
          <w:color w:val="000000"/>
          <w:szCs w:val="24"/>
        </w:rPr>
      </w:pPr>
      <w:r w:rsidRPr="00B80C9D">
        <w:rPr>
          <w:rFonts w:eastAsia="標楷體"/>
          <w:b/>
          <w:color w:val="000000"/>
          <w:szCs w:val="24"/>
        </w:rPr>
        <w:t>第三條：期間</w:t>
      </w:r>
    </w:p>
    <w:p w:rsidR="006D38E8" w:rsidRPr="00B80C9D" w:rsidRDefault="00A873C4" w:rsidP="006D38E8">
      <w:pPr>
        <w:numPr>
          <w:ilvl w:val="0"/>
          <w:numId w:val="3"/>
        </w:num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  <w:r w:rsidRPr="00B80C9D">
        <w:rPr>
          <w:rFonts w:eastAsia="標楷體" w:hint="eastAsia"/>
          <w:color w:val="000000"/>
          <w:szCs w:val="24"/>
        </w:rPr>
        <w:t>契</w:t>
      </w:r>
      <w:r w:rsidR="006D38E8" w:rsidRPr="00B80C9D">
        <w:rPr>
          <w:rFonts w:eastAsia="標楷體"/>
          <w:color w:val="000000"/>
          <w:szCs w:val="24"/>
        </w:rPr>
        <w:t>約期間：自</w:t>
      </w:r>
      <w:r w:rsidR="00996C07">
        <w:rPr>
          <w:rFonts w:eastAsia="標楷體" w:hint="eastAsia"/>
          <w:color w:val="000000"/>
          <w:szCs w:val="24"/>
        </w:rPr>
        <w:t>簽約日</w:t>
      </w:r>
      <w:r w:rsidR="006D38E8" w:rsidRPr="00B80C9D">
        <w:rPr>
          <w:rFonts w:eastAsia="標楷體"/>
          <w:color w:val="000000"/>
          <w:szCs w:val="24"/>
        </w:rPr>
        <w:t>起，至甲方認定乙方</w:t>
      </w:r>
      <w:r w:rsidR="006D38E8" w:rsidRPr="00B80C9D">
        <w:rPr>
          <w:rFonts w:eastAsia="標楷體" w:hint="eastAsia"/>
          <w:color w:val="000000"/>
          <w:szCs w:val="24"/>
        </w:rPr>
        <w:t>依</w:t>
      </w:r>
      <w:r w:rsidR="006D38E8" w:rsidRPr="00B80C9D">
        <w:rPr>
          <w:rFonts w:eastAsia="標楷體"/>
          <w:color w:val="000000"/>
          <w:szCs w:val="24"/>
        </w:rPr>
        <w:t>本計畫</w:t>
      </w:r>
      <w:r w:rsidR="006D38E8" w:rsidRPr="00B80C9D">
        <w:rPr>
          <w:rFonts w:eastAsia="標楷體" w:hint="eastAsia"/>
          <w:color w:val="000000"/>
          <w:szCs w:val="24"/>
        </w:rPr>
        <w:t>履行</w:t>
      </w:r>
      <w:r w:rsidR="006D38E8" w:rsidRPr="00B80C9D">
        <w:rPr>
          <w:rFonts w:eastAsia="標楷體"/>
          <w:color w:val="000000"/>
          <w:szCs w:val="24"/>
        </w:rPr>
        <w:t>所有應盡義務時止</w:t>
      </w:r>
      <w:r w:rsidR="006D38E8" w:rsidRPr="00B80C9D">
        <w:rPr>
          <w:rFonts w:eastAsia="標楷體" w:hint="eastAsia"/>
          <w:color w:val="000000"/>
          <w:szCs w:val="24"/>
        </w:rPr>
        <w:t>。</w:t>
      </w:r>
    </w:p>
    <w:p w:rsidR="006D38E8" w:rsidRPr="00B80C9D" w:rsidRDefault="00996C07" w:rsidP="00B8762D">
      <w:pPr>
        <w:numPr>
          <w:ilvl w:val="0"/>
          <w:numId w:val="3"/>
        </w:num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  <w:r>
        <w:rPr>
          <w:rFonts w:eastAsia="標楷體" w:hint="eastAsia"/>
          <w:color w:val="000000"/>
          <w:szCs w:val="24"/>
        </w:rPr>
        <w:t>補助本</w:t>
      </w:r>
      <w:r w:rsidR="006D38E8" w:rsidRPr="00B80C9D">
        <w:rPr>
          <w:rFonts w:eastAsia="標楷體"/>
          <w:color w:val="000000"/>
          <w:szCs w:val="24"/>
        </w:rPr>
        <w:t>計畫執行期間</w:t>
      </w:r>
      <w:r>
        <w:rPr>
          <w:rFonts w:eastAsia="標楷體" w:hint="eastAsia"/>
          <w:color w:val="000000"/>
          <w:szCs w:val="24"/>
        </w:rPr>
        <w:t>：</w:t>
      </w:r>
      <w:r w:rsidR="006D38E8" w:rsidRPr="00B80C9D">
        <w:rPr>
          <w:rFonts w:eastAsia="標楷體"/>
          <w:color w:val="000000"/>
          <w:szCs w:val="24"/>
        </w:rPr>
        <w:t>自中華民國</w:t>
      </w:r>
      <w:r w:rsidR="00E550A4">
        <w:rPr>
          <w:rFonts w:eastAsia="標楷體" w:hint="eastAsia"/>
          <w:color w:val="000000"/>
          <w:szCs w:val="24"/>
        </w:rPr>
        <w:t>(</w:t>
      </w:r>
      <w:r w:rsidR="00E550A4">
        <w:rPr>
          <w:rFonts w:eastAsia="標楷體" w:hint="eastAsia"/>
          <w:color w:val="000000"/>
          <w:szCs w:val="24"/>
        </w:rPr>
        <w:t>下同</w:t>
      </w:r>
      <w:r w:rsidR="00E550A4">
        <w:rPr>
          <w:rFonts w:eastAsia="標楷體" w:hint="eastAsia"/>
          <w:color w:val="000000"/>
          <w:szCs w:val="24"/>
        </w:rPr>
        <w:t>)</w:t>
      </w:r>
      <w:r w:rsidR="002F31A5" w:rsidRPr="00B80C9D">
        <w:rPr>
          <w:rFonts w:eastAsia="標楷體" w:hint="eastAsia"/>
          <w:color w:val="000000"/>
          <w:szCs w:val="24"/>
        </w:rPr>
        <w:t>_</w:t>
      </w:r>
      <w:r w:rsidR="000C18B3" w:rsidRPr="00B80C9D">
        <w:rPr>
          <w:rFonts w:eastAsia="標楷體" w:hint="eastAsia"/>
          <w:color w:val="000000"/>
          <w:szCs w:val="24"/>
        </w:rPr>
        <w:t>__</w:t>
      </w:r>
      <w:r w:rsidR="006D38E8" w:rsidRPr="00B80C9D">
        <w:rPr>
          <w:rFonts w:eastAsia="標楷體"/>
          <w:color w:val="000000"/>
          <w:szCs w:val="24"/>
        </w:rPr>
        <w:t>年</w:t>
      </w:r>
      <w:r w:rsidR="002F31A5" w:rsidRPr="00B80C9D">
        <w:rPr>
          <w:rFonts w:eastAsia="標楷體" w:hint="eastAsia"/>
          <w:color w:val="000000"/>
          <w:szCs w:val="24"/>
        </w:rPr>
        <w:t>_</w:t>
      </w:r>
      <w:r w:rsidR="000C18B3" w:rsidRPr="00B80C9D">
        <w:rPr>
          <w:rFonts w:eastAsia="標楷體" w:hint="eastAsia"/>
          <w:color w:val="000000"/>
          <w:szCs w:val="24"/>
        </w:rPr>
        <w:t>__</w:t>
      </w:r>
      <w:r w:rsidR="006D38E8" w:rsidRPr="00B80C9D">
        <w:rPr>
          <w:rFonts w:eastAsia="標楷體"/>
          <w:color w:val="000000"/>
          <w:szCs w:val="24"/>
        </w:rPr>
        <w:t>月</w:t>
      </w:r>
      <w:r w:rsidR="002F31A5" w:rsidRPr="00B80C9D">
        <w:rPr>
          <w:rFonts w:eastAsia="標楷體" w:hint="eastAsia"/>
          <w:color w:val="000000"/>
          <w:szCs w:val="24"/>
        </w:rPr>
        <w:t>__</w:t>
      </w:r>
      <w:r w:rsidR="000C18B3" w:rsidRPr="00B80C9D">
        <w:rPr>
          <w:rFonts w:eastAsia="標楷體" w:hint="eastAsia"/>
          <w:color w:val="000000"/>
          <w:szCs w:val="24"/>
        </w:rPr>
        <w:t>_</w:t>
      </w:r>
      <w:r w:rsidR="006D38E8" w:rsidRPr="00B80C9D">
        <w:rPr>
          <w:rFonts w:eastAsia="標楷體"/>
          <w:color w:val="000000"/>
          <w:szCs w:val="24"/>
        </w:rPr>
        <w:t>日起至</w:t>
      </w:r>
      <w:r w:rsidR="00E550A4" w:rsidRPr="00E2335E">
        <w:rPr>
          <w:rFonts w:eastAsia="標楷體" w:hint="eastAsia"/>
          <w:color w:val="000000"/>
          <w:szCs w:val="24"/>
        </w:rPr>
        <w:t>10</w:t>
      </w:r>
      <w:r w:rsidR="000D50F3">
        <w:rPr>
          <w:rFonts w:eastAsia="標楷體" w:hint="eastAsia"/>
          <w:color w:val="000000"/>
          <w:szCs w:val="24"/>
        </w:rPr>
        <w:t>6</w:t>
      </w:r>
      <w:r w:rsidR="006D38E8" w:rsidRPr="00E2335E">
        <w:rPr>
          <w:rFonts w:eastAsia="標楷體" w:hint="eastAsia"/>
          <w:color w:val="000000"/>
          <w:szCs w:val="24"/>
        </w:rPr>
        <w:t>年</w:t>
      </w:r>
      <w:r w:rsidR="000D20F7" w:rsidRPr="00E2335E">
        <w:rPr>
          <w:rFonts w:eastAsia="標楷體" w:hint="eastAsia"/>
          <w:color w:val="000000"/>
          <w:szCs w:val="24"/>
        </w:rPr>
        <w:t>12</w:t>
      </w:r>
      <w:r w:rsidR="006D38E8" w:rsidRPr="00E2335E">
        <w:rPr>
          <w:rFonts w:eastAsia="標楷體" w:hint="eastAsia"/>
          <w:color w:val="000000"/>
          <w:szCs w:val="24"/>
        </w:rPr>
        <w:t>月</w:t>
      </w:r>
      <w:r w:rsidR="00606852">
        <w:rPr>
          <w:rFonts w:eastAsia="標楷體" w:hint="eastAsia"/>
          <w:color w:val="000000"/>
          <w:szCs w:val="24"/>
        </w:rPr>
        <w:t>31</w:t>
      </w:r>
      <w:r w:rsidR="006D38E8" w:rsidRPr="00E2335E">
        <w:rPr>
          <w:rFonts w:eastAsia="標楷體" w:hint="eastAsia"/>
          <w:color w:val="000000"/>
          <w:szCs w:val="24"/>
        </w:rPr>
        <w:t>日</w:t>
      </w:r>
      <w:r w:rsidR="006D38E8" w:rsidRPr="00B80C9D">
        <w:rPr>
          <w:rFonts w:eastAsia="標楷體" w:hint="eastAsia"/>
          <w:color w:val="000000"/>
          <w:szCs w:val="24"/>
        </w:rPr>
        <w:t>止</w:t>
      </w:r>
      <w:r w:rsidR="006D38E8" w:rsidRPr="00B80C9D">
        <w:rPr>
          <w:rFonts w:eastAsia="標楷體"/>
          <w:color w:val="000000"/>
          <w:szCs w:val="24"/>
        </w:rPr>
        <w:t>。</w:t>
      </w:r>
    </w:p>
    <w:p w:rsidR="006D38E8" w:rsidRPr="00B80C9D" w:rsidRDefault="006D38E8" w:rsidP="006D38E8">
      <w:p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</w:p>
    <w:p w:rsidR="006D38E8" w:rsidRPr="00B80C9D" w:rsidRDefault="006D38E8" w:rsidP="006D38E8">
      <w:pPr>
        <w:spacing w:line="400" w:lineRule="exact"/>
        <w:ind w:right="482"/>
        <w:jc w:val="both"/>
        <w:rPr>
          <w:rFonts w:eastAsia="標楷體"/>
          <w:b/>
          <w:color w:val="000000"/>
          <w:szCs w:val="24"/>
        </w:rPr>
      </w:pPr>
      <w:r w:rsidRPr="00B80C9D">
        <w:rPr>
          <w:rFonts w:eastAsia="標楷體"/>
          <w:b/>
          <w:color w:val="000000"/>
          <w:szCs w:val="24"/>
        </w:rPr>
        <w:t>第四條：計畫經費與補助款</w:t>
      </w:r>
    </w:p>
    <w:p w:rsidR="002112FD" w:rsidRPr="005F6153" w:rsidRDefault="006D38E8" w:rsidP="005F6153">
      <w:pPr>
        <w:numPr>
          <w:ilvl w:val="0"/>
          <w:numId w:val="4"/>
        </w:numPr>
        <w:adjustRightInd/>
        <w:spacing w:line="400" w:lineRule="exact"/>
        <w:ind w:right="482"/>
        <w:jc w:val="both"/>
        <w:textAlignment w:val="auto"/>
        <w:rPr>
          <w:rFonts w:eastAsia="標楷體" w:hint="eastAsia"/>
          <w:color w:val="000000"/>
          <w:szCs w:val="24"/>
        </w:rPr>
      </w:pPr>
      <w:r w:rsidRPr="00B80C9D">
        <w:rPr>
          <w:rFonts w:eastAsia="標楷體"/>
          <w:color w:val="000000"/>
          <w:szCs w:val="24"/>
        </w:rPr>
        <w:t>本計畫</w:t>
      </w:r>
      <w:r w:rsidR="008B0E6A" w:rsidRPr="00F521F2">
        <w:rPr>
          <w:rFonts w:eastAsia="標楷體" w:hint="eastAsia"/>
          <w:color w:val="000000"/>
          <w:szCs w:val="24"/>
        </w:rPr>
        <w:t>10</w:t>
      </w:r>
      <w:r w:rsidR="000D50F3">
        <w:rPr>
          <w:rFonts w:eastAsia="標楷體" w:hint="eastAsia"/>
          <w:color w:val="000000"/>
          <w:szCs w:val="24"/>
        </w:rPr>
        <w:t>6</w:t>
      </w:r>
      <w:r w:rsidR="008C7FFC" w:rsidRPr="00F521F2">
        <w:rPr>
          <w:rFonts w:eastAsia="標楷體" w:hint="eastAsia"/>
          <w:color w:val="000000"/>
          <w:szCs w:val="24"/>
        </w:rPr>
        <w:t>年度經費為</w:t>
      </w:r>
      <w:r w:rsidR="008C7FFC" w:rsidRPr="00F521F2">
        <w:rPr>
          <w:rFonts w:eastAsia="標楷體"/>
          <w:color w:val="000000"/>
          <w:szCs w:val="24"/>
        </w:rPr>
        <w:t>新</w:t>
      </w:r>
      <w:r w:rsidR="008C7FFC" w:rsidRPr="00F521F2">
        <w:rPr>
          <w:rFonts w:eastAsia="標楷體" w:hint="eastAsia"/>
          <w:color w:val="000000"/>
          <w:szCs w:val="24"/>
        </w:rPr>
        <w:t>臺</w:t>
      </w:r>
      <w:r w:rsidR="008C7FFC" w:rsidRPr="00F521F2">
        <w:rPr>
          <w:rFonts w:eastAsia="標楷體"/>
          <w:color w:val="000000"/>
          <w:szCs w:val="24"/>
        </w:rPr>
        <w:t>幣</w:t>
      </w:r>
      <w:r w:rsidR="008B0E6A" w:rsidRPr="00F521F2">
        <w:rPr>
          <w:rFonts w:eastAsia="標楷體" w:hint="eastAsia"/>
          <w:color w:val="000000"/>
          <w:szCs w:val="24"/>
        </w:rPr>
        <w:t>_____</w:t>
      </w:r>
      <w:r w:rsidR="008B0E6A" w:rsidRPr="00F521F2">
        <w:rPr>
          <w:rFonts w:eastAsia="標楷體"/>
          <w:color w:val="000000"/>
          <w:szCs w:val="24"/>
        </w:rPr>
        <w:t>元</w:t>
      </w:r>
      <w:r w:rsidR="008B0E6A" w:rsidRPr="00F521F2">
        <w:rPr>
          <w:rFonts w:eastAsia="標楷體" w:hint="eastAsia"/>
          <w:color w:val="000000"/>
          <w:szCs w:val="24"/>
        </w:rPr>
        <w:t>整，其中</w:t>
      </w:r>
      <w:r w:rsidRPr="00F521F2">
        <w:rPr>
          <w:rFonts w:eastAsia="標楷體"/>
          <w:color w:val="000000"/>
          <w:szCs w:val="24"/>
        </w:rPr>
        <w:t>補助款</w:t>
      </w:r>
      <w:r w:rsidR="008B0E6A" w:rsidRPr="00F521F2">
        <w:rPr>
          <w:rFonts w:eastAsia="標楷體" w:hint="eastAsia"/>
          <w:color w:val="000000"/>
          <w:szCs w:val="24"/>
        </w:rPr>
        <w:t>為</w:t>
      </w:r>
      <w:r w:rsidR="008C7FFC" w:rsidRPr="00F521F2">
        <w:rPr>
          <w:rFonts w:eastAsia="標楷體"/>
          <w:color w:val="000000"/>
          <w:szCs w:val="24"/>
        </w:rPr>
        <w:t>新</w:t>
      </w:r>
      <w:r w:rsidR="008C7FFC" w:rsidRPr="00F521F2">
        <w:rPr>
          <w:rFonts w:eastAsia="標楷體" w:hint="eastAsia"/>
          <w:color w:val="000000"/>
          <w:szCs w:val="24"/>
        </w:rPr>
        <w:t>臺</w:t>
      </w:r>
      <w:r w:rsidR="008C7FFC" w:rsidRPr="00F521F2">
        <w:rPr>
          <w:rFonts w:eastAsia="標楷體"/>
          <w:color w:val="000000"/>
          <w:szCs w:val="24"/>
        </w:rPr>
        <w:t>幣</w:t>
      </w:r>
      <w:r w:rsidR="001D1791" w:rsidRPr="00F521F2">
        <w:rPr>
          <w:rFonts w:eastAsia="標楷體" w:hint="eastAsia"/>
          <w:color w:val="000000"/>
          <w:szCs w:val="24"/>
        </w:rPr>
        <w:t>_____</w:t>
      </w:r>
      <w:r w:rsidR="00325877" w:rsidRPr="00F521F2">
        <w:rPr>
          <w:rFonts w:eastAsia="標楷體"/>
          <w:color w:val="000000"/>
          <w:szCs w:val="24"/>
        </w:rPr>
        <w:t>元</w:t>
      </w:r>
      <w:r w:rsidR="00325877" w:rsidRPr="00F521F2">
        <w:rPr>
          <w:rFonts w:eastAsia="標楷體" w:hint="eastAsia"/>
          <w:color w:val="000000"/>
          <w:szCs w:val="24"/>
        </w:rPr>
        <w:t>整</w:t>
      </w:r>
      <w:r w:rsidR="004A6EC1" w:rsidRPr="00F521F2">
        <w:rPr>
          <w:rFonts w:eastAsia="標楷體" w:hint="eastAsia"/>
          <w:color w:val="000000"/>
          <w:szCs w:val="24"/>
        </w:rPr>
        <w:t>；</w:t>
      </w:r>
      <w:r w:rsidRPr="00F521F2">
        <w:rPr>
          <w:rFonts w:eastAsia="標楷體"/>
          <w:color w:val="000000"/>
          <w:szCs w:val="24"/>
        </w:rPr>
        <w:t>乙</w:t>
      </w:r>
      <w:r w:rsidRPr="00F521F2">
        <w:rPr>
          <w:rFonts w:eastAsia="標楷體"/>
          <w:color w:val="000000"/>
          <w:szCs w:val="24"/>
        </w:rPr>
        <w:lastRenderedPageBreak/>
        <w:t>方自籌款</w:t>
      </w:r>
      <w:r w:rsidR="008B0E6A" w:rsidRPr="00F521F2">
        <w:rPr>
          <w:rFonts w:eastAsia="標楷體" w:hint="eastAsia"/>
          <w:color w:val="000000"/>
          <w:szCs w:val="24"/>
        </w:rPr>
        <w:t>為</w:t>
      </w:r>
      <w:r w:rsidR="008C7FFC" w:rsidRPr="00F521F2">
        <w:rPr>
          <w:rFonts w:eastAsia="標楷體"/>
          <w:color w:val="000000"/>
          <w:szCs w:val="24"/>
        </w:rPr>
        <w:t>新</w:t>
      </w:r>
      <w:r w:rsidR="008C7FFC" w:rsidRPr="00F521F2">
        <w:rPr>
          <w:rFonts w:eastAsia="標楷體" w:hint="eastAsia"/>
          <w:color w:val="000000"/>
          <w:szCs w:val="24"/>
        </w:rPr>
        <w:t>臺</w:t>
      </w:r>
      <w:r w:rsidR="008C7FFC" w:rsidRPr="00F521F2">
        <w:rPr>
          <w:rFonts w:eastAsia="標楷體"/>
          <w:color w:val="000000"/>
          <w:szCs w:val="24"/>
        </w:rPr>
        <w:t>幣</w:t>
      </w:r>
      <w:r w:rsidR="001D1791" w:rsidRPr="00F521F2">
        <w:rPr>
          <w:rFonts w:eastAsia="標楷體" w:hint="eastAsia"/>
          <w:color w:val="000000"/>
          <w:szCs w:val="24"/>
        </w:rPr>
        <w:t>_____</w:t>
      </w:r>
      <w:r w:rsidR="00282455" w:rsidRPr="00F521F2">
        <w:rPr>
          <w:rFonts w:eastAsia="標楷體"/>
          <w:color w:val="000000"/>
          <w:szCs w:val="24"/>
        </w:rPr>
        <w:t>元</w:t>
      </w:r>
      <w:r w:rsidR="00325877" w:rsidRPr="00F521F2">
        <w:rPr>
          <w:rFonts w:eastAsia="標楷體" w:hint="eastAsia"/>
          <w:color w:val="000000"/>
          <w:szCs w:val="24"/>
        </w:rPr>
        <w:t>整</w:t>
      </w:r>
      <w:r w:rsidR="004A6EC1" w:rsidRPr="00F521F2">
        <w:rPr>
          <w:rFonts w:eastAsia="標楷體" w:hint="eastAsia"/>
          <w:color w:val="000000"/>
          <w:szCs w:val="24"/>
        </w:rPr>
        <w:t>；</w:t>
      </w:r>
      <w:r w:rsidR="00C4225A" w:rsidRPr="00F521F2">
        <w:rPr>
          <w:rFonts w:eastAsia="標楷體" w:hint="eastAsia"/>
          <w:color w:val="000000"/>
          <w:szCs w:val="24"/>
        </w:rPr>
        <w:t>10</w:t>
      </w:r>
      <w:r w:rsidR="000D50F3">
        <w:rPr>
          <w:rFonts w:eastAsia="標楷體" w:hint="eastAsia"/>
          <w:color w:val="000000"/>
          <w:szCs w:val="24"/>
        </w:rPr>
        <w:t>6</w:t>
      </w:r>
      <w:r w:rsidR="00C4225A" w:rsidRPr="00F521F2">
        <w:rPr>
          <w:rFonts w:eastAsia="標楷體" w:hint="eastAsia"/>
          <w:color w:val="000000"/>
          <w:szCs w:val="24"/>
        </w:rPr>
        <w:t>年度</w:t>
      </w:r>
      <w:r w:rsidR="008B0E6A" w:rsidRPr="00F521F2">
        <w:rPr>
          <w:rFonts w:eastAsia="標楷體" w:hint="eastAsia"/>
          <w:color w:val="000000"/>
          <w:szCs w:val="24"/>
        </w:rPr>
        <w:t>補助款比</w:t>
      </w:r>
      <w:r w:rsidR="00740ECB" w:rsidRPr="00F521F2">
        <w:rPr>
          <w:rFonts w:eastAsia="標楷體" w:hint="eastAsia"/>
          <w:color w:val="000000"/>
          <w:szCs w:val="24"/>
        </w:rPr>
        <w:t>率</w:t>
      </w:r>
      <w:r w:rsidR="008B0E6A" w:rsidRPr="00F521F2">
        <w:rPr>
          <w:rFonts w:eastAsia="標楷體" w:hint="eastAsia"/>
          <w:color w:val="000000"/>
          <w:szCs w:val="24"/>
        </w:rPr>
        <w:t>為</w:t>
      </w:r>
      <w:r w:rsidR="008B0E6A" w:rsidRPr="00F521F2">
        <w:rPr>
          <w:rFonts w:eastAsia="標楷體" w:hint="eastAsia"/>
          <w:color w:val="000000"/>
          <w:szCs w:val="24"/>
        </w:rPr>
        <w:t>___%</w:t>
      </w:r>
      <w:r w:rsidRPr="00F521F2">
        <w:rPr>
          <w:rFonts w:eastAsia="標楷體"/>
          <w:color w:val="000000"/>
          <w:szCs w:val="24"/>
        </w:rPr>
        <w:t>，經費內容詳如所附經費</w:t>
      </w:r>
      <w:r w:rsidRPr="00F521F2">
        <w:rPr>
          <w:rFonts w:eastAsia="標楷體" w:hint="eastAsia"/>
          <w:color w:val="000000"/>
          <w:szCs w:val="24"/>
        </w:rPr>
        <w:t>需求預算</w:t>
      </w:r>
      <w:r w:rsidRPr="00F521F2">
        <w:rPr>
          <w:rFonts w:eastAsia="標楷體"/>
          <w:color w:val="000000"/>
          <w:szCs w:val="24"/>
        </w:rPr>
        <w:t>表</w:t>
      </w:r>
      <w:r w:rsidR="004A6EC1" w:rsidRPr="00F521F2">
        <w:rPr>
          <w:rFonts w:eastAsia="標楷體" w:hint="eastAsia"/>
          <w:color w:val="000000"/>
          <w:szCs w:val="24"/>
        </w:rPr>
        <w:t>。</w:t>
      </w:r>
    </w:p>
    <w:p w:rsidR="006D38E8" w:rsidRPr="00B80C9D" w:rsidRDefault="00AB6FF7" w:rsidP="00282455">
      <w:pPr>
        <w:numPr>
          <w:ilvl w:val="0"/>
          <w:numId w:val="4"/>
        </w:num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  <w:r w:rsidRPr="00F521F2">
        <w:rPr>
          <w:rFonts w:eastAsia="標楷體" w:hint="eastAsia"/>
          <w:color w:val="000000"/>
          <w:szCs w:val="24"/>
        </w:rPr>
        <w:t>甲方</w:t>
      </w:r>
      <w:r w:rsidR="006D38E8" w:rsidRPr="00F521F2">
        <w:rPr>
          <w:rFonts w:eastAsia="標楷體" w:hint="eastAsia"/>
          <w:color w:val="000000"/>
          <w:szCs w:val="24"/>
        </w:rPr>
        <w:t>所編列之預算因未</w:t>
      </w:r>
      <w:r w:rsidR="00A345BB" w:rsidRPr="00F521F2">
        <w:rPr>
          <w:rFonts w:eastAsia="標楷體" w:hint="eastAsia"/>
          <w:color w:val="000000"/>
          <w:szCs w:val="24"/>
        </w:rPr>
        <w:t>能依限完成時</w:t>
      </w:r>
      <w:r w:rsidR="006D38E8" w:rsidRPr="00B80C9D">
        <w:rPr>
          <w:rFonts w:eastAsia="標楷體" w:hint="eastAsia"/>
          <w:color w:val="000000"/>
          <w:szCs w:val="24"/>
        </w:rPr>
        <w:t>或遭刪除等不可歸責甲方之因素，致不足支應補助款者，甲方得減撥或停撥補助款項，乙方不得為任何賠償或補償之主張。</w:t>
      </w:r>
    </w:p>
    <w:p w:rsidR="006D38E8" w:rsidRPr="00B80C9D" w:rsidRDefault="006D38E8" w:rsidP="00605E2F">
      <w:pPr>
        <w:spacing w:beforeLines="50" w:before="120" w:line="400" w:lineRule="exact"/>
        <w:ind w:right="482"/>
        <w:jc w:val="both"/>
        <w:rPr>
          <w:rFonts w:eastAsia="標楷體"/>
          <w:b/>
          <w:color w:val="000000"/>
          <w:szCs w:val="24"/>
        </w:rPr>
      </w:pPr>
      <w:r w:rsidRPr="00B80C9D">
        <w:rPr>
          <w:rFonts w:eastAsia="標楷體"/>
          <w:b/>
          <w:color w:val="000000"/>
          <w:szCs w:val="24"/>
        </w:rPr>
        <w:t>第五條：補助款之撥付</w:t>
      </w:r>
    </w:p>
    <w:p w:rsidR="006D38E8" w:rsidRDefault="006D38E8" w:rsidP="00947CDE">
      <w:pPr>
        <w:numPr>
          <w:ilvl w:val="0"/>
          <w:numId w:val="32"/>
        </w:numPr>
        <w:adjustRightInd/>
        <w:spacing w:line="400" w:lineRule="exact"/>
        <w:ind w:right="482"/>
        <w:jc w:val="both"/>
        <w:textAlignment w:val="auto"/>
        <w:rPr>
          <w:rFonts w:eastAsia="標楷體" w:hint="eastAsia"/>
          <w:color w:val="000000"/>
          <w:szCs w:val="24"/>
        </w:rPr>
      </w:pPr>
      <w:r w:rsidRPr="00B80C9D">
        <w:rPr>
          <w:rFonts w:eastAsia="標楷體"/>
          <w:color w:val="000000"/>
          <w:szCs w:val="24"/>
        </w:rPr>
        <w:t>本計畫須於相關經費完成法定預算程序，</w:t>
      </w:r>
      <w:r w:rsidRPr="00B80C9D">
        <w:rPr>
          <w:rFonts w:eastAsia="標楷體" w:hint="eastAsia"/>
          <w:color w:val="000000"/>
          <w:szCs w:val="24"/>
        </w:rPr>
        <w:t>始得辦理經費請撥事宜</w:t>
      </w:r>
      <w:r w:rsidRPr="00B80C9D">
        <w:rPr>
          <w:rFonts w:eastAsia="標楷體"/>
          <w:color w:val="000000"/>
          <w:szCs w:val="24"/>
        </w:rPr>
        <w:t>。</w:t>
      </w:r>
    </w:p>
    <w:p w:rsidR="002447AF" w:rsidRPr="007D1DD8" w:rsidRDefault="007D1DD8" w:rsidP="007D1DD8">
      <w:pPr>
        <w:numPr>
          <w:ilvl w:val="0"/>
          <w:numId w:val="32"/>
        </w:numPr>
        <w:adjustRightInd/>
        <w:spacing w:line="400" w:lineRule="exact"/>
        <w:ind w:right="482"/>
        <w:jc w:val="both"/>
        <w:textAlignment w:val="auto"/>
        <w:rPr>
          <w:rFonts w:eastAsia="標楷體" w:hint="eastAsia"/>
          <w:color w:val="000000"/>
          <w:szCs w:val="24"/>
        </w:rPr>
      </w:pPr>
      <w:r>
        <w:rPr>
          <w:rFonts w:eastAsia="標楷體" w:hint="eastAsia"/>
          <w:color w:val="000000"/>
          <w:szCs w:val="24"/>
        </w:rPr>
        <w:t>本計畫經費以</w:t>
      </w:r>
      <w:r>
        <w:rPr>
          <w:rFonts w:eastAsia="標楷體" w:hint="eastAsia"/>
          <w:color w:val="000000"/>
          <w:szCs w:val="24"/>
        </w:rPr>
        <w:t>1</w:t>
      </w:r>
      <w:r w:rsidR="00840D80" w:rsidRPr="00B80C9D">
        <w:rPr>
          <w:rFonts w:eastAsia="標楷體" w:hint="eastAsia"/>
          <w:color w:val="000000"/>
          <w:szCs w:val="24"/>
        </w:rPr>
        <w:t>期</w:t>
      </w:r>
      <w:r w:rsidR="00C4225A" w:rsidRPr="00B80C9D">
        <w:rPr>
          <w:rFonts w:eastAsia="標楷體" w:hint="eastAsia"/>
          <w:color w:val="000000"/>
          <w:szCs w:val="24"/>
        </w:rPr>
        <w:t>核撥</w:t>
      </w:r>
      <w:r w:rsidR="00840D80" w:rsidRPr="00B80C9D">
        <w:rPr>
          <w:rFonts w:eastAsia="標楷體" w:hint="eastAsia"/>
          <w:color w:val="000000"/>
          <w:szCs w:val="24"/>
        </w:rPr>
        <w:t>，經審查委員會確認成果通過後，</w:t>
      </w:r>
      <w:r w:rsidR="00F23A77" w:rsidRPr="00C36026">
        <w:rPr>
          <w:rFonts w:eastAsia="標楷體" w:hint="eastAsia"/>
          <w:color w:val="000000"/>
          <w:szCs w:val="24"/>
        </w:rPr>
        <w:t>依計畫實際發生費用之核定補助範圍及</w:t>
      </w:r>
      <w:r w:rsidR="00155A2D" w:rsidRPr="00B80C9D">
        <w:rPr>
          <w:rFonts w:eastAsia="標楷體" w:hint="eastAsia"/>
          <w:color w:val="000000"/>
          <w:szCs w:val="24"/>
        </w:rPr>
        <w:t>補助款</w:t>
      </w:r>
      <w:r w:rsidR="00740ECB">
        <w:rPr>
          <w:rFonts w:eastAsia="標楷體" w:hint="eastAsia"/>
          <w:color w:val="000000"/>
          <w:szCs w:val="24"/>
        </w:rPr>
        <w:t>比率</w:t>
      </w:r>
      <w:r w:rsidR="00840D80" w:rsidRPr="00B80C9D">
        <w:rPr>
          <w:rFonts w:eastAsia="標楷體" w:hint="eastAsia"/>
          <w:color w:val="000000"/>
          <w:szCs w:val="24"/>
        </w:rPr>
        <w:t>核撥餘</w:t>
      </w:r>
      <w:r w:rsidR="00840D80" w:rsidRPr="00937132">
        <w:rPr>
          <w:rFonts w:eastAsia="標楷體" w:hint="eastAsia"/>
          <w:color w:val="000000"/>
          <w:szCs w:val="24"/>
        </w:rPr>
        <w:t>額</w:t>
      </w:r>
      <w:r w:rsidR="000D20F7" w:rsidRPr="00937132">
        <w:rPr>
          <w:rFonts w:eastAsia="標楷體" w:hint="eastAsia"/>
          <w:color w:val="000000"/>
          <w:szCs w:val="24"/>
        </w:rPr>
        <w:t>年度</w:t>
      </w:r>
      <w:r w:rsidR="00840D80" w:rsidRPr="00B80C9D">
        <w:rPr>
          <w:rFonts w:eastAsia="標楷體" w:hint="eastAsia"/>
          <w:color w:val="000000"/>
          <w:szCs w:val="24"/>
        </w:rPr>
        <w:t>補助款</w:t>
      </w:r>
      <w:r w:rsidR="00635564">
        <w:rPr>
          <w:rFonts w:eastAsia="標楷體" w:hint="eastAsia"/>
          <w:color w:val="000000"/>
          <w:szCs w:val="24"/>
        </w:rPr>
        <w:t>。如有</w:t>
      </w:r>
      <w:r w:rsidR="00840D80" w:rsidRPr="00B80C9D">
        <w:rPr>
          <w:rFonts w:eastAsia="標楷體" w:hint="eastAsia"/>
          <w:color w:val="000000"/>
          <w:szCs w:val="24"/>
        </w:rPr>
        <w:t>執行成效不佳或</w:t>
      </w:r>
      <w:r w:rsidR="00635564">
        <w:rPr>
          <w:rFonts w:eastAsia="標楷體" w:hint="eastAsia"/>
          <w:color w:val="000000"/>
          <w:szCs w:val="24"/>
        </w:rPr>
        <w:t>未達質、量</w:t>
      </w:r>
      <w:r w:rsidR="00840D80" w:rsidRPr="00B80C9D">
        <w:rPr>
          <w:rFonts w:eastAsia="標楷體" w:hint="eastAsia"/>
          <w:color w:val="000000"/>
          <w:szCs w:val="24"/>
        </w:rPr>
        <w:t>之</w:t>
      </w:r>
      <w:r w:rsidR="00F52201">
        <w:rPr>
          <w:rFonts w:eastAsia="標楷體" w:hint="eastAsia"/>
          <w:color w:val="000000"/>
          <w:szCs w:val="24"/>
        </w:rPr>
        <w:t>異常</w:t>
      </w:r>
      <w:r w:rsidR="00840D80" w:rsidRPr="00B80C9D">
        <w:rPr>
          <w:rFonts w:eastAsia="標楷體" w:hint="eastAsia"/>
          <w:color w:val="000000"/>
          <w:szCs w:val="24"/>
        </w:rPr>
        <w:t>個案</w:t>
      </w:r>
      <w:r w:rsidR="00635564">
        <w:rPr>
          <w:rFonts w:eastAsia="標楷體" w:hint="eastAsia"/>
          <w:color w:val="000000"/>
          <w:szCs w:val="24"/>
        </w:rPr>
        <w:t>，經審查決議後</w:t>
      </w:r>
      <w:r w:rsidR="00840D80" w:rsidRPr="00B80C9D">
        <w:rPr>
          <w:rFonts w:eastAsia="標楷體" w:hint="eastAsia"/>
          <w:color w:val="000000"/>
          <w:szCs w:val="24"/>
        </w:rPr>
        <w:t>，得</w:t>
      </w:r>
      <w:r w:rsidR="00635564">
        <w:rPr>
          <w:rFonts w:eastAsia="標楷體" w:hint="eastAsia"/>
          <w:color w:val="000000"/>
          <w:szCs w:val="24"/>
        </w:rPr>
        <w:t>辦理</w:t>
      </w:r>
      <w:r w:rsidR="00F23A77" w:rsidRPr="00B80C9D">
        <w:rPr>
          <w:rFonts w:eastAsia="標楷體" w:hint="eastAsia"/>
          <w:color w:val="000000"/>
          <w:szCs w:val="24"/>
        </w:rPr>
        <w:t>減撥補助款</w:t>
      </w:r>
      <w:r w:rsidR="00840D80" w:rsidRPr="00B80C9D">
        <w:rPr>
          <w:rFonts w:eastAsia="標楷體" w:hint="eastAsia"/>
          <w:color w:val="000000"/>
          <w:szCs w:val="24"/>
        </w:rPr>
        <w:t>。</w:t>
      </w:r>
    </w:p>
    <w:p w:rsidR="006D38E8" w:rsidRPr="00B80C9D" w:rsidRDefault="006D38E8" w:rsidP="006D38E8">
      <w:pPr>
        <w:numPr>
          <w:ilvl w:val="0"/>
          <w:numId w:val="32"/>
        </w:numPr>
        <w:adjustRightInd/>
        <w:spacing w:line="400" w:lineRule="exact"/>
        <w:ind w:right="482"/>
        <w:jc w:val="both"/>
        <w:textAlignment w:val="auto"/>
        <w:rPr>
          <w:rFonts w:eastAsia="標楷體"/>
          <w:b/>
          <w:color w:val="000000"/>
          <w:szCs w:val="24"/>
          <w:u w:val="single"/>
        </w:rPr>
      </w:pPr>
      <w:r w:rsidRPr="00B80C9D">
        <w:rPr>
          <w:rFonts w:eastAsia="標楷體" w:hint="eastAsia"/>
          <w:color w:val="000000"/>
          <w:szCs w:val="24"/>
        </w:rPr>
        <w:t>本計畫之補助款之給付，以匯款方式直接撥入乙方帳戶【撥款帳號：</w:t>
      </w:r>
      <w:r w:rsidRPr="00B80C9D">
        <w:rPr>
          <w:rFonts w:eastAsia="標楷體" w:hint="eastAsia"/>
          <w:color w:val="000000"/>
          <w:szCs w:val="24"/>
        </w:rPr>
        <w:t>________</w:t>
      </w:r>
      <w:r w:rsidRPr="00B80C9D">
        <w:rPr>
          <w:rFonts w:eastAsia="標楷體" w:hint="eastAsia"/>
          <w:color w:val="000000"/>
          <w:szCs w:val="24"/>
        </w:rPr>
        <w:t>銀行</w:t>
      </w:r>
      <w:r w:rsidRPr="00B80C9D">
        <w:rPr>
          <w:rFonts w:eastAsia="標楷體" w:hint="eastAsia"/>
          <w:color w:val="000000"/>
          <w:szCs w:val="24"/>
        </w:rPr>
        <w:t>_______(</w:t>
      </w:r>
      <w:r w:rsidRPr="00B80C9D">
        <w:rPr>
          <w:rFonts w:eastAsia="標楷體" w:hint="eastAsia"/>
          <w:color w:val="000000"/>
          <w:szCs w:val="24"/>
        </w:rPr>
        <w:t>分</w:t>
      </w:r>
      <w:r w:rsidRPr="00B80C9D">
        <w:rPr>
          <w:rFonts w:eastAsia="標楷體" w:hint="eastAsia"/>
          <w:color w:val="000000"/>
          <w:szCs w:val="24"/>
        </w:rPr>
        <w:t>)</w:t>
      </w:r>
      <w:r w:rsidRPr="00B80C9D">
        <w:rPr>
          <w:rFonts w:eastAsia="標楷體" w:hint="eastAsia"/>
          <w:color w:val="000000"/>
          <w:szCs w:val="24"/>
        </w:rPr>
        <w:t>行；金融機構編號</w:t>
      </w:r>
      <w:r w:rsidRPr="00B80C9D">
        <w:rPr>
          <w:rFonts w:eastAsia="標楷體" w:hint="eastAsia"/>
          <w:color w:val="000000"/>
          <w:szCs w:val="24"/>
        </w:rPr>
        <w:t>(</w:t>
      </w:r>
      <w:r w:rsidRPr="00B80C9D">
        <w:rPr>
          <w:rFonts w:eastAsia="標楷體" w:hint="eastAsia"/>
          <w:color w:val="000000"/>
          <w:szCs w:val="24"/>
        </w:rPr>
        <w:t>銀行代碼含分行共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7"/>
          <w:attr w:name="UnitName" w:val="碼"/>
        </w:smartTagPr>
        <w:r w:rsidRPr="00B80C9D">
          <w:rPr>
            <w:rFonts w:eastAsia="標楷體" w:hint="eastAsia"/>
            <w:color w:val="000000"/>
            <w:szCs w:val="24"/>
          </w:rPr>
          <w:t>7</w:t>
        </w:r>
        <w:r w:rsidRPr="00B80C9D">
          <w:rPr>
            <w:rFonts w:eastAsia="標楷體" w:hint="eastAsia"/>
            <w:color w:val="000000"/>
            <w:szCs w:val="24"/>
          </w:rPr>
          <w:t>碼</w:t>
        </w:r>
      </w:smartTag>
      <w:r w:rsidRPr="00B80C9D">
        <w:rPr>
          <w:rFonts w:eastAsia="標楷體" w:hint="eastAsia"/>
          <w:color w:val="000000"/>
          <w:szCs w:val="24"/>
        </w:rPr>
        <w:t>)</w:t>
      </w:r>
      <w:r w:rsidRPr="00B80C9D">
        <w:rPr>
          <w:rFonts w:eastAsia="標楷體" w:hint="eastAsia"/>
          <w:color w:val="000000"/>
          <w:szCs w:val="24"/>
        </w:rPr>
        <w:t>；</w:t>
      </w:r>
      <w:r w:rsidRPr="00B80C9D">
        <w:rPr>
          <w:rFonts w:eastAsia="標楷體" w:hint="eastAsia"/>
          <w:color w:val="000000"/>
          <w:szCs w:val="24"/>
        </w:rPr>
        <w:t>_________</w:t>
      </w:r>
      <w:r w:rsidRPr="00B80C9D">
        <w:rPr>
          <w:rFonts w:eastAsia="標楷體" w:hint="eastAsia"/>
          <w:color w:val="000000"/>
          <w:szCs w:val="24"/>
        </w:rPr>
        <w:t>；帳號：</w:t>
      </w:r>
      <w:r w:rsidRPr="00B80C9D">
        <w:rPr>
          <w:rFonts w:eastAsia="標楷體" w:hint="eastAsia"/>
          <w:color w:val="000000"/>
          <w:szCs w:val="24"/>
        </w:rPr>
        <w:t>__________</w:t>
      </w:r>
      <w:r w:rsidRPr="00B80C9D">
        <w:rPr>
          <w:rFonts w:eastAsia="標楷體" w:hint="eastAsia"/>
          <w:color w:val="000000"/>
          <w:szCs w:val="24"/>
        </w:rPr>
        <w:t>；戶名；</w:t>
      </w:r>
      <w:r w:rsidRPr="00B80C9D">
        <w:rPr>
          <w:rFonts w:eastAsia="標楷體" w:hint="eastAsia"/>
          <w:color w:val="000000"/>
          <w:szCs w:val="24"/>
        </w:rPr>
        <w:t>_______________</w:t>
      </w:r>
      <w:r w:rsidRPr="00B80C9D">
        <w:rPr>
          <w:rFonts w:eastAsia="標楷體" w:hint="eastAsia"/>
          <w:color w:val="000000"/>
          <w:szCs w:val="24"/>
        </w:rPr>
        <w:t>】</w:t>
      </w:r>
      <w:r w:rsidRPr="00937132">
        <w:rPr>
          <w:rFonts w:eastAsia="標楷體" w:hint="eastAsia"/>
          <w:color w:val="000000"/>
          <w:szCs w:val="24"/>
        </w:rPr>
        <w:t>(</w:t>
      </w:r>
      <w:r w:rsidRPr="00937132">
        <w:rPr>
          <w:rFonts w:eastAsia="標楷體" w:hint="eastAsia"/>
          <w:color w:val="000000"/>
          <w:szCs w:val="24"/>
        </w:rPr>
        <w:t>請同時檢附上述帳戶存摺影本</w:t>
      </w:r>
      <w:r w:rsidRPr="00937132">
        <w:rPr>
          <w:rFonts w:eastAsia="標楷體" w:hint="eastAsia"/>
          <w:color w:val="000000"/>
          <w:szCs w:val="24"/>
        </w:rPr>
        <w:t>)</w:t>
      </w:r>
    </w:p>
    <w:p w:rsidR="006D38E8" w:rsidRPr="00B80C9D" w:rsidRDefault="006D38E8" w:rsidP="006D38E8">
      <w:pPr>
        <w:spacing w:line="400" w:lineRule="exact"/>
        <w:ind w:right="482"/>
        <w:jc w:val="both"/>
        <w:rPr>
          <w:rFonts w:eastAsia="標楷體"/>
          <w:b/>
          <w:color w:val="000000"/>
          <w:szCs w:val="24"/>
        </w:rPr>
      </w:pPr>
    </w:p>
    <w:p w:rsidR="006D38E8" w:rsidRPr="00B80C9D" w:rsidRDefault="006D38E8" w:rsidP="006D38E8">
      <w:pPr>
        <w:spacing w:line="400" w:lineRule="exact"/>
        <w:ind w:right="482"/>
        <w:jc w:val="both"/>
        <w:rPr>
          <w:rFonts w:eastAsia="標楷體"/>
          <w:b/>
          <w:color w:val="000000"/>
          <w:szCs w:val="24"/>
        </w:rPr>
      </w:pPr>
      <w:r w:rsidRPr="00B80C9D">
        <w:rPr>
          <w:rFonts w:eastAsia="標楷體"/>
          <w:b/>
          <w:color w:val="000000"/>
          <w:szCs w:val="24"/>
        </w:rPr>
        <w:t>第六條：經費收支處理</w:t>
      </w:r>
    </w:p>
    <w:p w:rsidR="006D38E8" w:rsidRPr="00882C10" w:rsidRDefault="006D38E8" w:rsidP="006D38E8">
      <w:pPr>
        <w:numPr>
          <w:ilvl w:val="0"/>
          <w:numId w:val="5"/>
        </w:num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  <w:r w:rsidRPr="00882C10">
        <w:rPr>
          <w:rFonts w:eastAsia="標楷體"/>
          <w:color w:val="000000"/>
          <w:szCs w:val="24"/>
        </w:rPr>
        <w:t>本計畫收支事項，乙方應設專帳</w:t>
      </w:r>
      <w:r w:rsidRPr="00882C10">
        <w:rPr>
          <w:rFonts w:eastAsia="標楷體" w:hint="eastAsia"/>
          <w:color w:val="000000"/>
          <w:szCs w:val="24"/>
        </w:rPr>
        <w:t>管理</w:t>
      </w:r>
      <w:r w:rsidRPr="00882C10">
        <w:rPr>
          <w:rFonts w:eastAsia="標楷體"/>
          <w:color w:val="000000"/>
          <w:szCs w:val="24"/>
        </w:rPr>
        <w:t>，乙方執行本計畫各項費用之支出應依內部核准程序取具經費報支表，並具備本計畫相關負責人員之簽署。</w:t>
      </w:r>
    </w:p>
    <w:p w:rsidR="0029052A" w:rsidRPr="004A2A65" w:rsidRDefault="0029052A" w:rsidP="0029052A">
      <w:pPr>
        <w:numPr>
          <w:ilvl w:val="0"/>
          <w:numId w:val="5"/>
        </w:numPr>
        <w:adjustRightInd/>
        <w:spacing w:line="400" w:lineRule="exact"/>
        <w:ind w:right="482"/>
        <w:jc w:val="both"/>
        <w:textAlignment w:val="auto"/>
        <w:rPr>
          <w:rFonts w:eastAsia="標楷體" w:hint="eastAsia"/>
          <w:color w:val="000000"/>
          <w:szCs w:val="24"/>
        </w:rPr>
      </w:pPr>
      <w:r w:rsidRPr="00C54724">
        <w:rPr>
          <w:rFonts w:eastAsia="標楷體" w:hint="eastAsia"/>
          <w:color w:val="000000"/>
          <w:szCs w:val="24"/>
        </w:rPr>
        <w:t>乙方應依本契約之附件所列之經費用途，</w:t>
      </w:r>
      <w:r w:rsidRPr="00740ECB">
        <w:rPr>
          <w:rFonts w:eastAsia="標楷體" w:hint="eastAsia"/>
          <w:color w:val="000000"/>
          <w:szCs w:val="24"/>
        </w:rPr>
        <w:t>運用至開發</w:t>
      </w:r>
      <w:r w:rsidRPr="00B80C9D">
        <w:rPr>
          <w:rFonts w:eastAsia="標楷體" w:hint="eastAsia"/>
          <w:color w:val="000000"/>
          <w:szCs w:val="24"/>
        </w:rPr>
        <w:t>海外目標市場經營</w:t>
      </w:r>
      <w:r w:rsidR="00455302">
        <w:rPr>
          <w:rFonts w:eastAsia="標楷體" w:hint="eastAsia"/>
          <w:color w:val="000000"/>
          <w:szCs w:val="24"/>
        </w:rPr>
        <w:t>拓點</w:t>
      </w:r>
      <w:r w:rsidRPr="00B80C9D">
        <w:rPr>
          <w:rFonts w:eastAsia="標楷體" w:hint="eastAsia"/>
          <w:color w:val="000000"/>
          <w:szCs w:val="24"/>
        </w:rPr>
        <w:t>取得</w:t>
      </w:r>
      <w:r w:rsidR="007D1DD8">
        <w:rPr>
          <w:rFonts w:eastAsia="標楷體" w:hint="eastAsia"/>
          <w:color w:val="000000"/>
          <w:szCs w:val="24"/>
        </w:rPr>
        <w:t>建築設計</w:t>
      </w:r>
      <w:r w:rsidR="00740ECB" w:rsidRPr="00740ECB">
        <w:rPr>
          <w:rFonts w:eastAsia="標楷體" w:hint="eastAsia"/>
          <w:color w:val="000000"/>
          <w:szCs w:val="24"/>
        </w:rPr>
        <w:t>案或工程標案</w:t>
      </w:r>
      <w:r w:rsidRPr="00740ECB">
        <w:rPr>
          <w:rFonts w:eastAsia="標楷體" w:hint="eastAsia"/>
          <w:color w:val="000000"/>
          <w:szCs w:val="24"/>
        </w:rPr>
        <w:t>相關費用。其餘事項悉依甲方所訂經費支出原則或相關稅法規定辦理。</w:t>
      </w:r>
    </w:p>
    <w:p w:rsidR="004A2A65" w:rsidRDefault="004A2A65" w:rsidP="004A2A65">
      <w:pPr>
        <w:numPr>
          <w:ilvl w:val="0"/>
          <w:numId w:val="5"/>
        </w:numPr>
        <w:adjustRightInd/>
        <w:spacing w:line="400" w:lineRule="exact"/>
        <w:ind w:right="482"/>
        <w:jc w:val="both"/>
        <w:textAlignment w:val="auto"/>
        <w:rPr>
          <w:rFonts w:eastAsia="標楷體" w:hint="eastAsia"/>
          <w:szCs w:val="24"/>
        </w:rPr>
      </w:pPr>
      <w:r w:rsidRPr="00C54724">
        <w:rPr>
          <w:rFonts w:eastAsia="標楷體" w:hint="eastAsia"/>
          <w:szCs w:val="24"/>
        </w:rPr>
        <w:t>有關所得稅及其他稅賦之扣繳責任，應由乙方負擔。</w:t>
      </w:r>
    </w:p>
    <w:p w:rsidR="009A5E9F" w:rsidRPr="00C54724" w:rsidRDefault="009A5E9F" w:rsidP="004A2A65">
      <w:pPr>
        <w:numPr>
          <w:ilvl w:val="0"/>
          <w:numId w:val="5"/>
        </w:numPr>
        <w:adjustRightInd/>
        <w:spacing w:line="400" w:lineRule="exact"/>
        <w:ind w:right="482"/>
        <w:jc w:val="both"/>
        <w:textAlignment w:val="auto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本計畫如涉及採購事項，</w:t>
      </w:r>
      <w:r w:rsidRPr="00C54724">
        <w:rPr>
          <w:rFonts w:eastAsia="標楷體" w:hint="eastAsia"/>
          <w:color w:val="000000"/>
        </w:rPr>
        <w:t>其補助金額占採購金額半數以上，且補助金額在政府採購法所定之公告金額以上者，應依該法之相關規定辦理。</w:t>
      </w:r>
    </w:p>
    <w:p w:rsidR="006D38E8" w:rsidRPr="00B4365D" w:rsidRDefault="006D38E8" w:rsidP="00A22822">
      <w:pPr>
        <w:adjustRightInd/>
        <w:spacing w:line="400" w:lineRule="exact"/>
        <w:ind w:right="482"/>
        <w:jc w:val="both"/>
        <w:textAlignment w:val="auto"/>
        <w:rPr>
          <w:rFonts w:eastAsia="標楷體" w:hint="eastAsia"/>
          <w:color w:val="000000"/>
          <w:szCs w:val="24"/>
        </w:rPr>
      </w:pPr>
    </w:p>
    <w:p w:rsidR="0047615E" w:rsidRPr="00B80C9D" w:rsidRDefault="0047615E" w:rsidP="0047615E">
      <w:pPr>
        <w:spacing w:line="400" w:lineRule="exact"/>
        <w:ind w:right="482"/>
        <w:jc w:val="both"/>
        <w:rPr>
          <w:rFonts w:eastAsia="標楷體"/>
          <w:b/>
          <w:color w:val="000000"/>
          <w:szCs w:val="24"/>
        </w:rPr>
      </w:pPr>
      <w:r w:rsidRPr="00B80C9D">
        <w:rPr>
          <w:rFonts w:eastAsia="標楷體"/>
          <w:b/>
          <w:color w:val="000000"/>
          <w:szCs w:val="24"/>
        </w:rPr>
        <w:t>第七條：</w:t>
      </w:r>
      <w:r w:rsidR="00117D7F">
        <w:rPr>
          <w:rFonts w:eastAsia="標楷體" w:hint="eastAsia"/>
          <w:b/>
          <w:color w:val="000000"/>
          <w:szCs w:val="24"/>
        </w:rPr>
        <w:t>工作</w:t>
      </w:r>
      <w:r w:rsidRPr="00B80C9D">
        <w:rPr>
          <w:rFonts w:eastAsia="標楷體"/>
          <w:b/>
          <w:color w:val="000000"/>
          <w:szCs w:val="24"/>
        </w:rPr>
        <w:t>報告</w:t>
      </w:r>
    </w:p>
    <w:p w:rsidR="002F321F" w:rsidRPr="007D1DD8" w:rsidRDefault="00117D7F" w:rsidP="007D1DD8">
      <w:pPr>
        <w:numPr>
          <w:ilvl w:val="0"/>
          <w:numId w:val="6"/>
        </w:numPr>
        <w:adjustRightInd/>
        <w:spacing w:line="400" w:lineRule="exact"/>
        <w:ind w:right="482"/>
        <w:jc w:val="both"/>
        <w:textAlignment w:val="auto"/>
        <w:rPr>
          <w:rFonts w:eastAsia="標楷體" w:hAnsi="標楷體" w:hint="eastAsia"/>
          <w:color w:val="000000"/>
        </w:rPr>
      </w:pPr>
      <w:r w:rsidRPr="00E72D67">
        <w:rPr>
          <w:rFonts w:eastAsia="標楷體" w:hAnsi="標楷體" w:hint="eastAsia"/>
          <w:color w:val="000000"/>
        </w:rPr>
        <w:t>進度報告：</w:t>
      </w:r>
      <w:r w:rsidR="00BB5760" w:rsidRPr="00B80C9D">
        <w:rPr>
          <w:rFonts w:eastAsia="標楷體" w:hAnsi="標楷體" w:hint="eastAsia"/>
          <w:color w:val="000000"/>
        </w:rPr>
        <w:t>計畫執行期間，</w:t>
      </w:r>
      <w:r w:rsidR="00BB5760">
        <w:rPr>
          <w:rFonts w:eastAsia="標楷體" w:hAnsi="標楷體" w:hint="eastAsia"/>
          <w:color w:val="000000"/>
        </w:rPr>
        <w:t>乙方應視計畫管理需求配合提送相關報告，</w:t>
      </w:r>
      <w:r w:rsidR="00BB5760" w:rsidRPr="00B80C9D">
        <w:rPr>
          <w:rFonts w:eastAsia="標楷體" w:hAnsi="標楷體" w:hint="eastAsia"/>
          <w:color w:val="000000"/>
        </w:rPr>
        <w:t>提送</w:t>
      </w:r>
      <w:r w:rsidR="004108A1">
        <w:rPr>
          <w:rFonts w:eastAsia="標楷體" w:hAnsi="標楷體" w:hint="eastAsia"/>
          <w:color w:val="000000"/>
        </w:rPr>
        <w:t>甲方</w:t>
      </w:r>
      <w:r w:rsidR="004108A1">
        <w:rPr>
          <w:rFonts w:eastAsia="標楷體" w:hint="eastAsia"/>
          <w:color w:val="000000"/>
          <w:szCs w:val="24"/>
        </w:rPr>
        <w:t>或</w:t>
      </w:r>
      <w:r w:rsidR="004108A1">
        <w:rPr>
          <w:rFonts w:ascii="標楷體" w:eastAsia="標楷體" w:hAnsi="標楷體" w:hint="eastAsia"/>
          <w:color w:val="000000"/>
          <w:szCs w:val="24"/>
        </w:rPr>
        <w:t>委託</w:t>
      </w:r>
      <w:r w:rsidR="00483F4A">
        <w:rPr>
          <w:rFonts w:ascii="標楷體" w:eastAsia="標楷體" w:hAnsi="標楷體" w:hint="eastAsia"/>
          <w:color w:val="000000"/>
          <w:szCs w:val="24"/>
        </w:rPr>
        <w:t>單位</w:t>
      </w:r>
      <w:r w:rsidR="00BB5760" w:rsidRPr="00B80C9D">
        <w:rPr>
          <w:rFonts w:eastAsia="標楷體" w:hAnsi="標楷體" w:hint="eastAsia"/>
          <w:color w:val="000000"/>
        </w:rPr>
        <w:t>，俾利督導與考核作業</w:t>
      </w:r>
      <w:r w:rsidR="00BB5760">
        <w:rPr>
          <w:rFonts w:eastAsia="標楷體" w:hAnsi="標楷體" w:hint="eastAsia"/>
          <w:color w:val="000000"/>
        </w:rPr>
        <w:t>。</w:t>
      </w:r>
    </w:p>
    <w:p w:rsidR="006E7547" w:rsidRPr="00E72D67" w:rsidRDefault="007D1DD8" w:rsidP="001A6183">
      <w:pPr>
        <w:numPr>
          <w:ilvl w:val="0"/>
          <w:numId w:val="6"/>
        </w:numPr>
        <w:adjustRightInd/>
        <w:spacing w:line="400" w:lineRule="exact"/>
        <w:ind w:right="482"/>
        <w:jc w:val="both"/>
        <w:textAlignment w:val="auto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結案</w:t>
      </w:r>
      <w:r w:rsidR="006E7547" w:rsidRPr="001714A5">
        <w:rPr>
          <w:rFonts w:eastAsia="標楷體" w:hAnsi="標楷體" w:hint="eastAsia"/>
          <w:color w:val="000000"/>
        </w:rPr>
        <w:t>報告：乙方應於</w:t>
      </w:r>
      <w:r w:rsidR="006E7547" w:rsidRPr="001714A5">
        <w:rPr>
          <w:rFonts w:eastAsia="標楷體" w:hint="eastAsia"/>
          <w:color w:val="000000"/>
          <w:szCs w:val="24"/>
        </w:rPr>
        <w:t>10</w:t>
      </w:r>
      <w:r w:rsidR="000D50F3">
        <w:rPr>
          <w:rFonts w:eastAsia="標楷體" w:hint="eastAsia"/>
          <w:color w:val="000000"/>
          <w:szCs w:val="24"/>
        </w:rPr>
        <w:t>6</w:t>
      </w:r>
      <w:r w:rsidR="006E7547" w:rsidRPr="001714A5">
        <w:rPr>
          <w:rFonts w:eastAsia="標楷體" w:hint="eastAsia"/>
          <w:color w:val="000000"/>
          <w:szCs w:val="24"/>
        </w:rPr>
        <w:t>年</w:t>
      </w:r>
      <w:r w:rsidR="006E7547" w:rsidRPr="001714A5">
        <w:rPr>
          <w:rFonts w:eastAsia="標楷體" w:hint="eastAsia"/>
          <w:color w:val="000000"/>
          <w:szCs w:val="24"/>
        </w:rPr>
        <w:t>11</w:t>
      </w:r>
      <w:r w:rsidR="006E7547" w:rsidRPr="001714A5">
        <w:rPr>
          <w:rFonts w:eastAsia="標楷體" w:hint="eastAsia"/>
          <w:color w:val="000000"/>
          <w:szCs w:val="24"/>
        </w:rPr>
        <w:t>月</w:t>
      </w:r>
      <w:r w:rsidR="006E7547" w:rsidRPr="001714A5">
        <w:rPr>
          <w:rFonts w:eastAsia="標楷體" w:hint="eastAsia"/>
          <w:color w:val="000000"/>
          <w:szCs w:val="24"/>
        </w:rPr>
        <w:t>15</w:t>
      </w:r>
      <w:r w:rsidR="006E7547" w:rsidRPr="001714A5">
        <w:rPr>
          <w:rFonts w:eastAsia="標楷體" w:hint="eastAsia"/>
          <w:color w:val="000000"/>
          <w:szCs w:val="24"/>
        </w:rPr>
        <w:t>日</w:t>
      </w:r>
      <w:r w:rsidR="006E7547" w:rsidRPr="00E72D67">
        <w:rPr>
          <w:rFonts w:eastAsia="標楷體" w:hAnsi="標楷體" w:hint="eastAsia"/>
          <w:color w:val="000000"/>
        </w:rPr>
        <w:t>前，繳交</w:t>
      </w:r>
      <w:r w:rsidR="00E72D67" w:rsidRPr="00E72D67">
        <w:rPr>
          <w:rFonts w:eastAsia="標楷體" w:hAnsi="標楷體" w:hint="eastAsia"/>
          <w:color w:val="000000"/>
        </w:rPr>
        <w:t>「申請結案公文、計畫</w:t>
      </w:r>
      <w:r w:rsidR="000D50F3">
        <w:rPr>
          <w:rFonts w:eastAsia="標楷體" w:hAnsi="標楷體" w:hint="eastAsia"/>
          <w:color w:val="000000"/>
        </w:rPr>
        <w:t>期末</w:t>
      </w:r>
      <w:r w:rsidR="00E72D67" w:rsidRPr="00E72D67">
        <w:rPr>
          <w:rFonts w:eastAsia="標楷體" w:hAnsi="標楷體" w:hint="eastAsia"/>
          <w:color w:val="000000"/>
        </w:rPr>
        <w:t>報告、拓點相關活動照片或資訊、經費收支明細表及支出憑證、領取補助款之領據或發票、原核定補助函影本、其他相關文件等」</w:t>
      </w:r>
      <w:r w:rsidR="00483F4A">
        <w:rPr>
          <w:rFonts w:eastAsia="標楷體" w:hAnsi="標楷體" w:hint="eastAsia"/>
          <w:color w:val="000000"/>
        </w:rPr>
        <w:t>予甲方或委託單位</w:t>
      </w:r>
      <w:r w:rsidR="006E7547" w:rsidRPr="00E72D67">
        <w:rPr>
          <w:rFonts w:eastAsia="標楷體" w:hAnsi="標楷體" w:hint="eastAsia"/>
          <w:color w:val="000000"/>
        </w:rPr>
        <w:t>，並出席審查</w:t>
      </w:r>
      <w:r w:rsidR="001A6183" w:rsidRPr="00E72D67">
        <w:rPr>
          <w:rFonts w:eastAsia="標楷體" w:hAnsi="標楷體" w:hint="eastAsia"/>
          <w:color w:val="000000"/>
        </w:rPr>
        <w:t>委員</w:t>
      </w:r>
      <w:r w:rsidR="006E7547" w:rsidRPr="00E72D67">
        <w:rPr>
          <w:rFonts w:eastAsia="標楷體" w:hAnsi="標楷體" w:hint="eastAsia"/>
          <w:color w:val="000000"/>
        </w:rPr>
        <w:t>會議進行簡報</w:t>
      </w:r>
      <w:r w:rsidR="00BC5DA2">
        <w:rPr>
          <w:rFonts w:eastAsia="標楷體" w:hAnsi="標楷體" w:hint="eastAsia"/>
          <w:color w:val="000000"/>
        </w:rPr>
        <w:t>。</w:t>
      </w:r>
    </w:p>
    <w:p w:rsidR="0083283D" w:rsidRPr="00C54724" w:rsidRDefault="0083283D" w:rsidP="0083283D">
      <w:pPr>
        <w:numPr>
          <w:ilvl w:val="0"/>
          <w:numId w:val="6"/>
        </w:numPr>
        <w:adjustRightInd/>
        <w:spacing w:line="400" w:lineRule="exact"/>
        <w:ind w:right="482"/>
        <w:jc w:val="both"/>
        <w:textAlignment w:val="auto"/>
        <w:rPr>
          <w:rFonts w:eastAsia="標楷體"/>
          <w:szCs w:val="24"/>
        </w:rPr>
      </w:pPr>
      <w:r w:rsidRPr="00C54724">
        <w:rPr>
          <w:rFonts w:eastAsia="標楷體" w:hint="eastAsia"/>
          <w:szCs w:val="24"/>
        </w:rPr>
        <w:t>上述報告，甲方</w:t>
      </w:r>
      <w:r w:rsidR="00483F4A">
        <w:rPr>
          <w:rFonts w:eastAsia="標楷體" w:hint="eastAsia"/>
          <w:szCs w:val="24"/>
        </w:rPr>
        <w:t>或委託單位</w:t>
      </w:r>
      <w:r w:rsidRPr="00C54724">
        <w:rPr>
          <w:rFonts w:eastAsia="標楷體" w:hint="eastAsia"/>
          <w:szCs w:val="24"/>
        </w:rPr>
        <w:t>得視需要要求乙方提前交付，乙方應予配合，不得藉故拖延或推辭。</w:t>
      </w:r>
    </w:p>
    <w:p w:rsidR="0083283D" w:rsidRPr="00C54724" w:rsidRDefault="0083283D" w:rsidP="0083283D">
      <w:pPr>
        <w:numPr>
          <w:ilvl w:val="0"/>
          <w:numId w:val="6"/>
        </w:numPr>
        <w:adjustRightInd/>
        <w:spacing w:line="400" w:lineRule="exact"/>
        <w:ind w:right="482"/>
        <w:jc w:val="both"/>
        <w:textAlignment w:val="auto"/>
        <w:rPr>
          <w:rFonts w:eastAsia="標楷體"/>
          <w:szCs w:val="24"/>
        </w:rPr>
      </w:pPr>
      <w:r w:rsidRPr="00C54724">
        <w:rPr>
          <w:rFonts w:eastAsia="標楷體" w:hint="eastAsia"/>
          <w:szCs w:val="24"/>
        </w:rPr>
        <w:t>乙方須配合甲方</w:t>
      </w:r>
      <w:r w:rsidR="00483F4A">
        <w:rPr>
          <w:rFonts w:eastAsia="標楷體" w:hint="eastAsia"/>
          <w:szCs w:val="24"/>
        </w:rPr>
        <w:t>或委託單位</w:t>
      </w:r>
      <w:r w:rsidRPr="00C54724">
        <w:rPr>
          <w:rFonts w:eastAsia="標楷體" w:hint="eastAsia"/>
          <w:szCs w:val="24"/>
        </w:rPr>
        <w:t>需求提供本計畫相關資料，除規定中的相關查證外，</w:t>
      </w:r>
      <w:r w:rsidR="00E87FE4" w:rsidRPr="00C54724">
        <w:rPr>
          <w:rFonts w:eastAsia="標楷體" w:hint="eastAsia"/>
          <w:szCs w:val="24"/>
        </w:rPr>
        <w:t>甲方</w:t>
      </w:r>
      <w:r w:rsidR="00483F4A">
        <w:rPr>
          <w:rFonts w:eastAsia="標楷體" w:hint="eastAsia"/>
          <w:szCs w:val="24"/>
        </w:rPr>
        <w:t>或委託單位</w:t>
      </w:r>
      <w:r w:rsidRPr="00C54724">
        <w:rPr>
          <w:rFonts w:eastAsia="標楷體" w:hint="eastAsia"/>
          <w:szCs w:val="24"/>
        </w:rPr>
        <w:t>得不定期派員至乙方進行實地</w:t>
      </w:r>
      <w:r w:rsidR="00740ECB">
        <w:rPr>
          <w:rFonts w:eastAsia="標楷體" w:hint="eastAsia"/>
          <w:szCs w:val="24"/>
        </w:rPr>
        <w:t>稽核</w:t>
      </w:r>
      <w:r w:rsidRPr="00C54724">
        <w:rPr>
          <w:rFonts w:eastAsia="標楷體" w:hint="eastAsia"/>
          <w:szCs w:val="24"/>
        </w:rPr>
        <w:t>，以瞭解計畫進行情</w:t>
      </w:r>
      <w:r w:rsidRPr="00C54724">
        <w:rPr>
          <w:rFonts w:eastAsia="標楷體" w:hint="eastAsia"/>
          <w:szCs w:val="24"/>
        </w:rPr>
        <w:lastRenderedPageBreak/>
        <w:t>況，必要時得請乙方報告本計畫執行情形或進行成果發表，乙方應予配合，不得藉故拖延或推辭。</w:t>
      </w:r>
    </w:p>
    <w:p w:rsidR="00D2095A" w:rsidRPr="00B80C9D" w:rsidRDefault="00D2095A" w:rsidP="00D2095A">
      <w:pPr>
        <w:adjustRightInd/>
        <w:spacing w:line="400" w:lineRule="exact"/>
        <w:ind w:left="720" w:right="482"/>
        <w:jc w:val="both"/>
        <w:textAlignment w:val="auto"/>
        <w:rPr>
          <w:rFonts w:eastAsia="標楷體"/>
          <w:color w:val="000000"/>
          <w:szCs w:val="24"/>
        </w:rPr>
      </w:pPr>
    </w:p>
    <w:p w:rsidR="006D38E8" w:rsidRPr="00B80C9D" w:rsidRDefault="006D38E8" w:rsidP="006D38E8">
      <w:pPr>
        <w:spacing w:line="400" w:lineRule="exact"/>
        <w:ind w:right="482"/>
        <w:jc w:val="both"/>
        <w:rPr>
          <w:rFonts w:eastAsia="標楷體"/>
          <w:b/>
          <w:color w:val="000000"/>
          <w:szCs w:val="24"/>
        </w:rPr>
      </w:pPr>
      <w:r w:rsidRPr="00B80C9D">
        <w:rPr>
          <w:rFonts w:eastAsia="標楷體"/>
          <w:b/>
          <w:color w:val="000000"/>
          <w:szCs w:val="24"/>
        </w:rPr>
        <w:t>第八條：執行概況與經費運用查核</w:t>
      </w:r>
    </w:p>
    <w:p w:rsidR="00ED5872" w:rsidRPr="00C54724" w:rsidRDefault="00ED5872" w:rsidP="00ED5872">
      <w:pPr>
        <w:numPr>
          <w:ilvl w:val="0"/>
          <w:numId w:val="24"/>
        </w:numPr>
        <w:spacing w:beforeLines="50" w:before="120" w:line="400" w:lineRule="exact"/>
        <w:ind w:right="482"/>
        <w:jc w:val="both"/>
        <w:rPr>
          <w:rFonts w:eastAsia="標楷體" w:hAnsi="標楷體"/>
        </w:rPr>
      </w:pPr>
      <w:r w:rsidRPr="00C54724">
        <w:rPr>
          <w:rFonts w:eastAsia="標楷體" w:hAnsi="標楷體" w:hint="eastAsia"/>
        </w:rPr>
        <w:t>甲方</w:t>
      </w:r>
      <w:r w:rsidR="00483F4A">
        <w:rPr>
          <w:rFonts w:eastAsia="標楷體" w:hint="eastAsia"/>
          <w:szCs w:val="24"/>
        </w:rPr>
        <w:t>或委託單位</w:t>
      </w:r>
      <w:r w:rsidRPr="00C54724">
        <w:rPr>
          <w:rFonts w:eastAsia="標楷體" w:hAnsi="標楷體" w:hint="eastAsia"/>
        </w:rPr>
        <w:t>得隨時查訪乙方與本計畫相關活動、成果與經費運用概況，如有不符合本計畫用途之經費，甲方</w:t>
      </w:r>
      <w:r w:rsidR="009E2CE8">
        <w:rPr>
          <w:rFonts w:eastAsia="標楷體" w:hAnsi="標楷體" w:hint="eastAsia"/>
        </w:rPr>
        <w:t>或委託單位</w:t>
      </w:r>
      <w:r w:rsidRPr="00C54724">
        <w:rPr>
          <w:rFonts w:eastAsia="標楷體" w:hAnsi="標楷體" w:hint="eastAsia"/>
        </w:rPr>
        <w:t>得不予撥付補助款，並得要求乙方繳回已撥付之補助款。</w:t>
      </w:r>
    </w:p>
    <w:p w:rsidR="000A0C86" w:rsidRPr="000A0C86" w:rsidRDefault="00ED5872" w:rsidP="000A0C86">
      <w:pPr>
        <w:pStyle w:val="10000"/>
        <w:numPr>
          <w:ilvl w:val="0"/>
          <w:numId w:val="24"/>
        </w:numPr>
        <w:spacing w:line="420" w:lineRule="exact"/>
        <w:ind w:leftChars="0"/>
        <w:rPr>
          <w:rFonts w:ascii="Times New Roman" w:hAnsi="標楷體"/>
          <w:spacing w:val="0"/>
          <w:sz w:val="24"/>
        </w:rPr>
      </w:pPr>
      <w:r w:rsidRPr="000A0C86">
        <w:rPr>
          <w:rFonts w:ascii="Times New Roman" w:hAnsi="標楷體" w:hint="eastAsia"/>
          <w:spacing w:val="0"/>
          <w:sz w:val="24"/>
        </w:rPr>
        <w:t>乙方應將本計畫經費</w:t>
      </w:r>
      <w:r w:rsidR="000A0C86" w:rsidRPr="000A0C86">
        <w:rPr>
          <w:rFonts w:ascii="Times New Roman" w:hAnsi="標楷體" w:hint="eastAsia"/>
          <w:spacing w:val="0"/>
          <w:sz w:val="24"/>
        </w:rPr>
        <w:t>帳簿</w:t>
      </w:r>
      <w:r w:rsidRPr="000A0C86">
        <w:rPr>
          <w:rFonts w:ascii="Times New Roman" w:hAnsi="標楷體" w:hint="eastAsia"/>
          <w:spacing w:val="0"/>
          <w:sz w:val="24"/>
        </w:rPr>
        <w:t>妥為保管，自計畫結案核定日起，至少保存</w:t>
      </w:r>
      <w:r w:rsidRPr="000A0C86">
        <w:rPr>
          <w:rFonts w:ascii="Times New Roman" w:hAnsi="標楷體"/>
          <w:spacing w:val="0"/>
          <w:sz w:val="24"/>
        </w:rPr>
        <w:t>10</w:t>
      </w:r>
      <w:r w:rsidRPr="000A0C86">
        <w:rPr>
          <w:rFonts w:ascii="Times New Roman" w:hAnsi="標楷體" w:hint="eastAsia"/>
          <w:spacing w:val="0"/>
          <w:sz w:val="24"/>
        </w:rPr>
        <w:t>年備查</w:t>
      </w:r>
      <w:r w:rsidR="000A0C86" w:rsidRPr="000A0C86">
        <w:rPr>
          <w:rFonts w:ascii="Times New Roman" w:hAnsi="標楷體" w:hint="eastAsia"/>
          <w:spacing w:val="0"/>
          <w:sz w:val="24"/>
        </w:rPr>
        <w:t>；相關憑證正本應保存</w:t>
      </w:r>
      <w:r w:rsidR="000A0C86" w:rsidRPr="000A0C86">
        <w:rPr>
          <w:rFonts w:ascii="Times New Roman" w:hAnsi="標楷體" w:hint="eastAsia"/>
          <w:spacing w:val="0"/>
          <w:sz w:val="24"/>
        </w:rPr>
        <w:t>5</w:t>
      </w:r>
      <w:r w:rsidR="000A0C86" w:rsidRPr="000A0C86">
        <w:rPr>
          <w:rFonts w:ascii="Times New Roman" w:hAnsi="標楷體" w:hint="eastAsia"/>
          <w:spacing w:val="0"/>
          <w:sz w:val="24"/>
        </w:rPr>
        <w:t>年</w:t>
      </w:r>
      <w:r w:rsidRPr="000A0C86">
        <w:rPr>
          <w:rFonts w:ascii="Times New Roman" w:hAnsi="標楷體" w:hint="eastAsia"/>
          <w:spacing w:val="0"/>
          <w:sz w:val="24"/>
        </w:rPr>
        <w:t>，中央主計機關、審計機關、中央財政主管機關及</w:t>
      </w:r>
      <w:r w:rsidR="000A0C86" w:rsidRPr="000A0C86">
        <w:rPr>
          <w:rFonts w:ascii="Times New Roman" w:hAnsi="標楷體" w:hint="eastAsia"/>
          <w:spacing w:val="0"/>
          <w:sz w:val="24"/>
        </w:rPr>
        <w:t>甲方</w:t>
      </w:r>
      <w:r w:rsidRPr="000A0C86">
        <w:rPr>
          <w:rFonts w:ascii="Times New Roman" w:hAnsi="標楷體" w:hint="eastAsia"/>
          <w:spacing w:val="0"/>
          <w:sz w:val="24"/>
        </w:rPr>
        <w:t>派遣之人員等得隨時查閱乙方本計畫之相關文件、單據、帳冊、總價金及其給付之運用狀況，乙方應予配合，不得藉故拖延或推辭</w:t>
      </w:r>
      <w:r w:rsidR="000A0C86" w:rsidRPr="000A0C86">
        <w:rPr>
          <w:rFonts w:ascii="Times New Roman" w:hAnsi="標楷體" w:hint="eastAsia"/>
          <w:spacing w:val="0"/>
          <w:sz w:val="24"/>
        </w:rPr>
        <w:t>，期限屆滿銷毀前應函報甲方備查；各項支出憑證應依行政院</w:t>
      </w:r>
      <w:r w:rsidR="000A0C86" w:rsidRPr="00937132">
        <w:rPr>
          <w:rFonts w:ascii="Times New Roman" w:hAnsi="標楷體" w:hint="eastAsia"/>
          <w:b/>
          <w:spacing w:val="0"/>
          <w:sz w:val="24"/>
          <w:u w:val="single"/>
        </w:rPr>
        <w:t>「</w:t>
      </w:r>
      <w:r w:rsidR="000D50F3" w:rsidRPr="00937132">
        <w:rPr>
          <w:rFonts w:ascii="Times New Roman" w:hAnsi="標楷體" w:hint="eastAsia"/>
          <w:b/>
          <w:spacing w:val="0"/>
          <w:sz w:val="24"/>
          <w:u w:val="single"/>
        </w:rPr>
        <w:t>政府</w:t>
      </w:r>
      <w:r w:rsidR="000A0C86" w:rsidRPr="00937132">
        <w:rPr>
          <w:rFonts w:ascii="Times New Roman" w:hAnsi="標楷體" w:hint="eastAsia"/>
          <w:b/>
          <w:spacing w:val="0"/>
          <w:sz w:val="24"/>
          <w:u w:val="single"/>
        </w:rPr>
        <w:t>支出憑證處理要點」</w:t>
      </w:r>
      <w:r w:rsidR="000A0C86" w:rsidRPr="000A0C86">
        <w:rPr>
          <w:rFonts w:ascii="Times New Roman" w:hAnsi="標楷體" w:hint="eastAsia"/>
          <w:spacing w:val="0"/>
          <w:sz w:val="24"/>
        </w:rPr>
        <w:t>規定辦理。</w:t>
      </w:r>
    </w:p>
    <w:p w:rsidR="0047615E" w:rsidRPr="00ED5872" w:rsidRDefault="0047615E" w:rsidP="006D38E8">
      <w:pPr>
        <w:pStyle w:val="ab"/>
        <w:spacing w:line="400" w:lineRule="exact"/>
        <w:jc w:val="both"/>
        <w:rPr>
          <w:rFonts w:eastAsia="標楷體" w:hint="eastAsia"/>
          <w:b/>
          <w:strike/>
          <w:color w:val="000000"/>
          <w:szCs w:val="24"/>
        </w:rPr>
      </w:pPr>
    </w:p>
    <w:p w:rsidR="006D38E8" w:rsidRPr="00B80C9D" w:rsidRDefault="006D38E8" w:rsidP="00605E2F">
      <w:pPr>
        <w:spacing w:beforeLines="50" w:before="120" w:line="400" w:lineRule="exact"/>
        <w:ind w:right="482"/>
        <w:jc w:val="both"/>
        <w:rPr>
          <w:rFonts w:eastAsia="標楷體"/>
          <w:b/>
          <w:color w:val="000000"/>
          <w:szCs w:val="24"/>
        </w:rPr>
      </w:pPr>
      <w:r w:rsidRPr="00B80C9D">
        <w:rPr>
          <w:rFonts w:eastAsia="標楷體"/>
          <w:b/>
          <w:color w:val="000000"/>
          <w:szCs w:val="24"/>
        </w:rPr>
        <w:t>第</w:t>
      </w:r>
      <w:r w:rsidR="004801D5" w:rsidRPr="00B80C9D">
        <w:rPr>
          <w:rFonts w:eastAsia="標楷體" w:hint="eastAsia"/>
          <w:b/>
          <w:color w:val="000000"/>
          <w:szCs w:val="24"/>
        </w:rPr>
        <w:t>九</w:t>
      </w:r>
      <w:r w:rsidRPr="00B80C9D">
        <w:rPr>
          <w:rFonts w:eastAsia="標楷體"/>
          <w:b/>
          <w:color w:val="000000"/>
          <w:szCs w:val="24"/>
        </w:rPr>
        <w:t>條：計畫變更</w:t>
      </w:r>
    </w:p>
    <w:p w:rsidR="00124A7C" w:rsidRPr="008C0CB8" w:rsidRDefault="00124A7C" w:rsidP="00F23A6B">
      <w:pPr>
        <w:pStyle w:val="ab"/>
        <w:widowControl/>
        <w:numPr>
          <w:ilvl w:val="0"/>
          <w:numId w:val="7"/>
        </w:numPr>
        <w:autoSpaceDE w:val="0"/>
        <w:autoSpaceDN w:val="0"/>
        <w:adjustRightInd/>
        <w:spacing w:line="440" w:lineRule="exact"/>
        <w:ind w:leftChars="0" w:right="482"/>
        <w:jc w:val="both"/>
        <w:textDirection w:val="lrTbV"/>
        <w:textAlignment w:val="auto"/>
        <w:rPr>
          <w:rFonts w:eastAsia="標楷體" w:hAnsi="標楷體"/>
          <w:color w:val="000000"/>
          <w:szCs w:val="24"/>
        </w:rPr>
      </w:pPr>
      <w:r w:rsidRPr="00124A7C">
        <w:rPr>
          <w:rFonts w:eastAsia="標楷體" w:hAnsi="標楷體" w:hint="eastAsia"/>
          <w:color w:val="000000"/>
        </w:rPr>
        <w:t>計畫若因業務實際執行需要，需變更人事及其他行政程序等項目者，</w:t>
      </w:r>
      <w:r>
        <w:rPr>
          <w:rFonts w:eastAsia="標楷體" w:hAnsi="標楷體" w:hint="eastAsia"/>
          <w:color w:val="000000"/>
        </w:rPr>
        <w:t>乙方</w:t>
      </w:r>
      <w:r w:rsidR="004B74B7" w:rsidRPr="00B80C9D">
        <w:rPr>
          <w:rFonts w:eastAsia="標楷體" w:hint="eastAsia"/>
          <w:color w:val="000000"/>
          <w:szCs w:val="24"/>
        </w:rPr>
        <w:t>得提出具體</w:t>
      </w:r>
      <w:r w:rsidR="007C4647">
        <w:rPr>
          <w:rFonts w:eastAsia="標楷體" w:hint="eastAsia"/>
          <w:color w:val="000000"/>
          <w:szCs w:val="24"/>
        </w:rPr>
        <w:t>理由</w:t>
      </w:r>
      <w:r w:rsidR="004B74B7">
        <w:rPr>
          <w:rFonts w:eastAsia="標楷體" w:hint="eastAsia"/>
          <w:color w:val="000000"/>
          <w:szCs w:val="24"/>
        </w:rPr>
        <w:t>辦理計畫變更，</w:t>
      </w:r>
      <w:r w:rsidR="007C4647">
        <w:rPr>
          <w:rFonts w:eastAsia="標楷體" w:hint="eastAsia"/>
          <w:color w:val="000000"/>
          <w:szCs w:val="24"/>
        </w:rPr>
        <w:t>並於發生具體</w:t>
      </w:r>
      <w:r w:rsidR="001B0C4A">
        <w:rPr>
          <w:rFonts w:eastAsia="標楷體" w:hint="eastAsia"/>
          <w:color w:val="000000"/>
          <w:szCs w:val="24"/>
        </w:rPr>
        <w:t>事由</w:t>
      </w:r>
      <w:r w:rsidR="001B0C4A">
        <w:rPr>
          <w:rFonts w:eastAsia="標楷體" w:hint="eastAsia"/>
          <w:color w:val="000000"/>
          <w:szCs w:val="24"/>
        </w:rPr>
        <w:t>15</w:t>
      </w:r>
      <w:r w:rsidR="001B0C4A">
        <w:rPr>
          <w:rFonts w:eastAsia="標楷體" w:hint="eastAsia"/>
          <w:color w:val="000000"/>
          <w:szCs w:val="24"/>
        </w:rPr>
        <w:t>日內</w:t>
      </w:r>
      <w:r w:rsidR="008C0CB8">
        <w:rPr>
          <w:rFonts w:eastAsia="標楷體" w:hAnsi="標楷體" w:hint="eastAsia"/>
          <w:color w:val="000000"/>
        </w:rPr>
        <w:t>函送計畫變更表至甲方或委託單位</w:t>
      </w:r>
      <w:r w:rsidRPr="00124A7C">
        <w:rPr>
          <w:rFonts w:eastAsia="標楷體" w:hAnsi="標楷體" w:hint="eastAsia"/>
          <w:color w:val="000000"/>
        </w:rPr>
        <w:t>敘明變更理由及變更內容，經</w:t>
      </w:r>
      <w:r>
        <w:rPr>
          <w:rFonts w:eastAsia="標楷體" w:hAnsi="標楷體" w:hint="eastAsia"/>
          <w:color w:val="000000"/>
        </w:rPr>
        <w:t>甲方</w:t>
      </w:r>
      <w:r w:rsidR="008C0CB8">
        <w:rPr>
          <w:rFonts w:eastAsia="標楷體" w:hAnsi="標楷體" w:hint="eastAsia"/>
          <w:color w:val="000000"/>
        </w:rPr>
        <w:t>或委託單位</w:t>
      </w:r>
      <w:r w:rsidRPr="00124A7C">
        <w:rPr>
          <w:rFonts w:eastAsia="標楷體" w:hAnsi="標楷體" w:hint="eastAsia"/>
          <w:color w:val="000000"/>
        </w:rPr>
        <w:t>審查核定</w:t>
      </w:r>
      <w:r>
        <w:rPr>
          <w:rFonts w:eastAsia="標楷體" w:hAnsi="標楷體" w:hint="eastAsia"/>
          <w:color w:val="000000"/>
        </w:rPr>
        <w:t>書面同意後</w:t>
      </w:r>
      <w:r w:rsidRPr="00124A7C">
        <w:rPr>
          <w:rFonts w:eastAsia="標楷體" w:hAnsi="標楷體" w:hint="eastAsia"/>
          <w:color w:val="000000"/>
        </w:rPr>
        <w:t>，始得辦理變更。</w:t>
      </w:r>
    </w:p>
    <w:p w:rsidR="008C0CB8" w:rsidRPr="00F23A6B" w:rsidRDefault="008C0CB8" w:rsidP="00F23A6B">
      <w:pPr>
        <w:pStyle w:val="ab"/>
        <w:widowControl/>
        <w:numPr>
          <w:ilvl w:val="0"/>
          <w:numId w:val="7"/>
        </w:numPr>
        <w:autoSpaceDE w:val="0"/>
        <w:autoSpaceDN w:val="0"/>
        <w:adjustRightInd/>
        <w:spacing w:line="440" w:lineRule="exact"/>
        <w:ind w:leftChars="0" w:right="482"/>
        <w:jc w:val="both"/>
        <w:textDirection w:val="lrTbV"/>
        <w:textAlignment w:val="auto"/>
        <w:rPr>
          <w:rFonts w:eastAsia="標楷體" w:hAnsi="標楷體" w:hint="eastAsia"/>
          <w:color w:val="000000"/>
          <w:szCs w:val="24"/>
        </w:rPr>
      </w:pPr>
      <w:r>
        <w:rPr>
          <w:rFonts w:eastAsia="標楷體" w:hAnsi="標楷體" w:hint="eastAsia"/>
          <w:color w:val="000000"/>
        </w:rPr>
        <w:t>經核定後之計畫實質內容</w:t>
      </w:r>
      <w:r>
        <w:rPr>
          <w:rFonts w:ascii="標楷體" w:eastAsia="標楷體" w:hAnsi="標楷體" w:hint="eastAsia"/>
          <w:color w:val="000000"/>
        </w:rPr>
        <w:t>，乙</w:t>
      </w:r>
      <w:r>
        <w:rPr>
          <w:rFonts w:eastAsia="標楷體" w:hAnsi="標楷體" w:hint="eastAsia"/>
          <w:color w:val="000000"/>
        </w:rPr>
        <w:t>方不得變更</w:t>
      </w:r>
      <w:r>
        <w:rPr>
          <w:rFonts w:ascii="標楷體" w:eastAsia="標楷體" w:hAnsi="標楷體" w:hint="eastAsia"/>
          <w:color w:val="000000"/>
        </w:rPr>
        <w:t>。</w:t>
      </w:r>
    </w:p>
    <w:p w:rsidR="006D38E8" w:rsidRPr="00124A7C" w:rsidRDefault="006D38E8" w:rsidP="006D38E8">
      <w:pPr>
        <w:pStyle w:val="ab"/>
        <w:widowControl/>
        <w:autoSpaceDE w:val="0"/>
        <w:autoSpaceDN w:val="0"/>
        <w:adjustRightInd/>
        <w:spacing w:line="440" w:lineRule="exact"/>
        <w:ind w:right="482"/>
        <w:jc w:val="both"/>
        <w:textDirection w:val="lrTbV"/>
        <w:textAlignment w:val="auto"/>
        <w:rPr>
          <w:rFonts w:eastAsia="標楷體" w:hAnsi="標楷體"/>
          <w:color w:val="000000"/>
          <w:szCs w:val="24"/>
        </w:rPr>
      </w:pPr>
    </w:p>
    <w:p w:rsidR="00704811" w:rsidRPr="00F23A6B" w:rsidRDefault="004801D5" w:rsidP="00F23A6B">
      <w:pPr>
        <w:spacing w:line="400" w:lineRule="exact"/>
        <w:ind w:right="482"/>
        <w:jc w:val="both"/>
        <w:rPr>
          <w:rFonts w:eastAsia="標楷體" w:hint="eastAsia"/>
          <w:b/>
          <w:color w:val="000000"/>
          <w:szCs w:val="24"/>
        </w:rPr>
      </w:pPr>
      <w:r w:rsidRPr="00B80C9D">
        <w:rPr>
          <w:rFonts w:eastAsia="標楷體"/>
          <w:b/>
          <w:color w:val="000000"/>
          <w:szCs w:val="24"/>
        </w:rPr>
        <w:t>第十</w:t>
      </w:r>
      <w:r w:rsidR="006D38E8" w:rsidRPr="00B80C9D">
        <w:rPr>
          <w:rFonts w:eastAsia="標楷體"/>
          <w:b/>
          <w:color w:val="000000"/>
          <w:szCs w:val="24"/>
        </w:rPr>
        <w:t>條：契約終止</w:t>
      </w:r>
      <w:r w:rsidR="008C7FFC">
        <w:rPr>
          <w:rFonts w:eastAsia="標楷體" w:hint="eastAsia"/>
          <w:b/>
          <w:color w:val="000000"/>
          <w:szCs w:val="24"/>
        </w:rPr>
        <w:t>或解除</w:t>
      </w:r>
    </w:p>
    <w:p w:rsidR="00BC29F8" w:rsidRPr="00B80C9D" w:rsidRDefault="006D38E8" w:rsidP="006D38E8">
      <w:pPr>
        <w:numPr>
          <w:ilvl w:val="0"/>
          <w:numId w:val="8"/>
        </w:num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  <w:r w:rsidRPr="00B80C9D">
        <w:rPr>
          <w:rFonts w:eastAsia="標楷體" w:hAnsi="標楷體" w:hint="eastAsia"/>
          <w:color w:val="000000"/>
          <w:szCs w:val="24"/>
        </w:rPr>
        <w:t>若計畫終止</w:t>
      </w:r>
      <w:r w:rsidR="000D20F7" w:rsidRPr="00937132">
        <w:rPr>
          <w:rFonts w:eastAsia="標楷體" w:hint="eastAsia"/>
          <w:color w:val="000000"/>
          <w:szCs w:val="24"/>
        </w:rPr>
        <w:t>經甲方</w:t>
      </w:r>
      <w:r w:rsidR="0014487E">
        <w:rPr>
          <w:rFonts w:eastAsia="標楷體" w:hAnsi="標楷體" w:hint="eastAsia"/>
          <w:color w:val="000000"/>
        </w:rPr>
        <w:t>或委託單位</w:t>
      </w:r>
      <w:r w:rsidRPr="00B80C9D">
        <w:rPr>
          <w:rFonts w:eastAsia="標楷體" w:hAnsi="標楷體" w:hint="eastAsia"/>
          <w:color w:val="000000"/>
          <w:szCs w:val="24"/>
        </w:rPr>
        <w:t>判定為惡意終止時，</w:t>
      </w:r>
      <w:r w:rsidR="00BC29F8" w:rsidRPr="00BC29F8">
        <w:rPr>
          <w:rFonts w:eastAsia="標楷體" w:hAnsi="標楷體" w:hint="eastAsia"/>
          <w:color w:val="000000"/>
          <w:szCs w:val="24"/>
        </w:rPr>
        <w:t>乙方不得申請已發生之費用，且</w:t>
      </w:r>
      <w:r w:rsidR="008C7FFC">
        <w:rPr>
          <w:rFonts w:eastAsia="標楷體" w:hAnsi="標楷體" w:hint="eastAsia"/>
          <w:color w:val="000000"/>
          <w:szCs w:val="24"/>
        </w:rPr>
        <w:t>應</w:t>
      </w:r>
      <w:r w:rsidR="00BC29F8" w:rsidRPr="00BC29F8">
        <w:rPr>
          <w:rFonts w:eastAsia="標楷體" w:hAnsi="標楷體" w:hint="eastAsia"/>
          <w:color w:val="000000"/>
          <w:szCs w:val="24"/>
        </w:rPr>
        <w:t>繳回已撥付之補助款</w:t>
      </w:r>
      <w:r w:rsidRPr="00B80C9D">
        <w:rPr>
          <w:rFonts w:eastAsia="標楷體" w:hAnsi="標楷體" w:hint="eastAsia"/>
          <w:color w:val="000000"/>
          <w:szCs w:val="24"/>
        </w:rPr>
        <w:t>。若判定為不可抗力之因素，</w:t>
      </w:r>
      <w:r w:rsidR="00E54E89">
        <w:rPr>
          <w:rFonts w:eastAsia="標楷體" w:hAnsi="標楷體" w:hint="eastAsia"/>
          <w:color w:val="000000"/>
          <w:szCs w:val="24"/>
        </w:rPr>
        <w:t>乙</w:t>
      </w:r>
      <w:r w:rsidR="00BC29F8">
        <w:rPr>
          <w:rFonts w:eastAsia="標楷體" w:hAnsi="標楷體" w:hint="eastAsia"/>
          <w:color w:val="000000"/>
          <w:szCs w:val="24"/>
        </w:rPr>
        <w:t>方得</w:t>
      </w:r>
      <w:r w:rsidR="00740ECB">
        <w:rPr>
          <w:rFonts w:eastAsia="標楷體" w:hAnsi="標楷體" w:hint="eastAsia"/>
          <w:color w:val="000000"/>
          <w:szCs w:val="24"/>
        </w:rPr>
        <w:t>覈</w:t>
      </w:r>
      <w:r w:rsidR="00740ECB" w:rsidRPr="00E54E89">
        <w:rPr>
          <w:rFonts w:eastAsia="標楷體" w:hAnsi="標楷體" w:hint="eastAsia"/>
          <w:color w:val="000000"/>
          <w:szCs w:val="24"/>
        </w:rPr>
        <w:t>實</w:t>
      </w:r>
      <w:r w:rsidR="00BC29F8" w:rsidRPr="00E54E89">
        <w:rPr>
          <w:rFonts w:eastAsia="標楷體" w:hAnsi="標楷體" w:hint="eastAsia"/>
          <w:color w:val="000000"/>
          <w:szCs w:val="24"/>
        </w:rPr>
        <w:t>申請已發生之費用。</w:t>
      </w:r>
    </w:p>
    <w:p w:rsidR="006D38E8" w:rsidRPr="00B80C9D" w:rsidRDefault="00455302" w:rsidP="006D38E8">
      <w:pPr>
        <w:numPr>
          <w:ilvl w:val="0"/>
          <w:numId w:val="8"/>
        </w:num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  <w:r w:rsidRPr="00B80C9D">
        <w:rPr>
          <w:rFonts w:eastAsia="標楷體" w:hint="eastAsia"/>
          <w:color w:val="000000"/>
          <w:szCs w:val="24"/>
        </w:rPr>
        <w:t>因不可抗力之因素</w:t>
      </w:r>
      <w:r>
        <w:rPr>
          <w:rFonts w:eastAsia="標楷體" w:hint="eastAsia"/>
          <w:noProof/>
          <w:color w:val="000000"/>
        </w:rPr>
        <w:t>或情事變更而無法完成或繼續執行不利整體效益時</w:t>
      </w:r>
      <w:r w:rsidR="000D20F7">
        <w:rPr>
          <w:rFonts w:eastAsia="標楷體" w:hint="eastAsia"/>
          <w:color w:val="000000"/>
          <w:szCs w:val="24"/>
        </w:rPr>
        <w:t>，甲乙雙方皆得提出具體理由</w:t>
      </w:r>
      <w:r w:rsidR="000D20F7" w:rsidRPr="00937132">
        <w:rPr>
          <w:rFonts w:eastAsia="標楷體" w:hint="eastAsia"/>
          <w:color w:val="000000"/>
          <w:szCs w:val="24"/>
        </w:rPr>
        <w:t>終止</w:t>
      </w:r>
      <w:r w:rsidR="006D38E8" w:rsidRPr="00937132">
        <w:rPr>
          <w:rFonts w:eastAsia="標楷體" w:hint="eastAsia"/>
          <w:color w:val="000000"/>
          <w:szCs w:val="24"/>
        </w:rPr>
        <w:t>本計畫。若由乙方提出申請</w:t>
      </w:r>
      <w:r w:rsidR="000D20F7" w:rsidRPr="00937132">
        <w:rPr>
          <w:rFonts w:eastAsia="標楷體" w:hint="eastAsia"/>
          <w:color w:val="000000"/>
          <w:szCs w:val="24"/>
        </w:rPr>
        <w:t>終止</w:t>
      </w:r>
      <w:r w:rsidR="006D38E8" w:rsidRPr="00937132">
        <w:rPr>
          <w:rFonts w:eastAsia="標楷體" w:hint="eastAsia"/>
          <w:color w:val="000000"/>
          <w:szCs w:val="24"/>
        </w:rPr>
        <w:t>本計畫者，</w:t>
      </w:r>
      <w:r w:rsidR="006D38E8" w:rsidRPr="00937132">
        <w:rPr>
          <w:rFonts w:eastAsia="標楷體" w:hAnsi="標楷體" w:hint="eastAsia"/>
          <w:color w:val="000000"/>
          <w:szCs w:val="24"/>
        </w:rPr>
        <w:t>應於</w:t>
      </w:r>
      <w:r w:rsidR="004B74B7" w:rsidRPr="00937132">
        <w:rPr>
          <w:rFonts w:eastAsia="標楷體" w:hAnsi="標楷體" w:hint="eastAsia"/>
          <w:color w:val="000000"/>
        </w:rPr>
        <w:t>發生具體事由</w:t>
      </w:r>
      <w:r w:rsidR="001B0C4A" w:rsidRPr="00937132">
        <w:rPr>
          <w:rFonts w:eastAsia="標楷體" w:hAnsi="標楷體" w:hint="eastAsia"/>
          <w:color w:val="000000"/>
        </w:rPr>
        <w:t>15</w:t>
      </w:r>
      <w:r w:rsidR="001B0C4A" w:rsidRPr="00937132">
        <w:rPr>
          <w:rFonts w:eastAsia="標楷體" w:hAnsi="標楷體" w:hint="eastAsia"/>
          <w:color w:val="000000"/>
        </w:rPr>
        <w:t>日內</w:t>
      </w:r>
      <w:r w:rsidR="006D38E8" w:rsidRPr="00937132">
        <w:rPr>
          <w:rFonts w:eastAsia="標楷體" w:hint="eastAsia"/>
          <w:color w:val="000000"/>
          <w:szCs w:val="24"/>
        </w:rPr>
        <w:t>，向</w:t>
      </w:r>
      <w:r w:rsidR="00E54E89" w:rsidRPr="00937132">
        <w:rPr>
          <w:rFonts w:eastAsia="標楷體" w:hint="eastAsia"/>
          <w:color w:val="000000"/>
          <w:szCs w:val="24"/>
        </w:rPr>
        <w:t>專案辦公室</w:t>
      </w:r>
      <w:r w:rsidR="006D38E8" w:rsidRPr="00937132">
        <w:rPr>
          <w:rFonts w:eastAsia="標楷體" w:hAnsi="標楷體" w:hint="eastAsia"/>
          <w:color w:val="000000"/>
          <w:szCs w:val="24"/>
        </w:rPr>
        <w:t>提出計畫終止申請，</w:t>
      </w:r>
      <w:r w:rsidR="006D38E8" w:rsidRPr="00937132">
        <w:rPr>
          <w:rFonts w:eastAsia="標楷體" w:hint="eastAsia"/>
          <w:color w:val="000000"/>
          <w:szCs w:val="24"/>
        </w:rPr>
        <w:t>經甲方同意並以書面通知乙方始得終止本契約之效力。其由甲方</w:t>
      </w:r>
      <w:r w:rsidR="0014487E">
        <w:rPr>
          <w:rFonts w:eastAsia="標楷體" w:hAnsi="標楷體" w:hint="eastAsia"/>
          <w:color w:val="000000"/>
        </w:rPr>
        <w:t>或委託單位</w:t>
      </w:r>
      <w:r w:rsidR="006D38E8" w:rsidRPr="00937132">
        <w:rPr>
          <w:rFonts w:eastAsia="標楷體" w:hint="eastAsia"/>
          <w:color w:val="000000"/>
          <w:szCs w:val="24"/>
        </w:rPr>
        <w:t>提出</w:t>
      </w:r>
      <w:r w:rsidR="000D20F7" w:rsidRPr="00937132">
        <w:rPr>
          <w:rFonts w:eastAsia="標楷體" w:hint="eastAsia"/>
          <w:color w:val="000000"/>
          <w:szCs w:val="24"/>
        </w:rPr>
        <w:t>終止</w:t>
      </w:r>
      <w:r w:rsidR="006D38E8" w:rsidRPr="00937132">
        <w:rPr>
          <w:rFonts w:eastAsia="標楷體" w:hint="eastAsia"/>
          <w:color w:val="000000"/>
          <w:szCs w:val="24"/>
        </w:rPr>
        <w:t>本計畫者，免經乙方之同意，並自甲方</w:t>
      </w:r>
      <w:r w:rsidR="0014487E">
        <w:rPr>
          <w:rFonts w:eastAsia="標楷體" w:hAnsi="標楷體" w:hint="eastAsia"/>
          <w:color w:val="000000"/>
        </w:rPr>
        <w:t>或委託單位</w:t>
      </w:r>
      <w:r w:rsidR="006D38E8" w:rsidRPr="00937132">
        <w:rPr>
          <w:rFonts w:eastAsia="標楷體" w:hint="eastAsia"/>
          <w:color w:val="000000"/>
          <w:szCs w:val="24"/>
        </w:rPr>
        <w:t>通知函中指定之日起終止本</w:t>
      </w:r>
      <w:r w:rsidR="006D38E8" w:rsidRPr="00B80C9D">
        <w:rPr>
          <w:rFonts w:eastAsia="標楷體" w:hint="eastAsia"/>
          <w:color w:val="000000"/>
          <w:szCs w:val="24"/>
        </w:rPr>
        <w:t>契約。</w:t>
      </w:r>
    </w:p>
    <w:p w:rsidR="006D38E8" w:rsidRPr="00B80C9D" w:rsidRDefault="006D38E8" w:rsidP="006D38E8">
      <w:pPr>
        <w:numPr>
          <w:ilvl w:val="0"/>
          <w:numId w:val="8"/>
        </w:num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  <w:r w:rsidRPr="00B80C9D">
        <w:rPr>
          <w:rFonts w:eastAsia="標楷體" w:hint="eastAsia"/>
          <w:color w:val="000000"/>
          <w:szCs w:val="24"/>
        </w:rPr>
        <w:t>本契約所稱之「不可抗力」情形係指任何因甲乙雙方不能控制之情形如戰爭、暴動、禁運、罷工、颱風、水災、地震或其他不可歸責於任何一方之事由，致甲方或乙方不能執行本計畫或履行本契約者。</w:t>
      </w:r>
    </w:p>
    <w:p w:rsidR="006D38E8" w:rsidRPr="00B80C9D" w:rsidRDefault="006D38E8" w:rsidP="006D38E8">
      <w:pPr>
        <w:numPr>
          <w:ilvl w:val="0"/>
          <w:numId w:val="8"/>
        </w:num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  <w:r w:rsidRPr="00B80C9D">
        <w:rPr>
          <w:rFonts w:eastAsia="標楷體" w:hint="eastAsia"/>
          <w:color w:val="000000"/>
          <w:szCs w:val="24"/>
        </w:rPr>
        <w:t>因不可歸責</w:t>
      </w:r>
      <w:r w:rsidRPr="00B80C9D">
        <w:rPr>
          <w:rFonts w:eastAsia="標楷體"/>
          <w:color w:val="000000"/>
          <w:szCs w:val="24"/>
        </w:rPr>
        <w:t>於甲方</w:t>
      </w:r>
      <w:r w:rsidR="0014487E">
        <w:rPr>
          <w:rFonts w:eastAsia="標楷體" w:hAnsi="標楷體" w:hint="eastAsia"/>
          <w:color w:val="000000"/>
        </w:rPr>
        <w:t>或委託單位</w:t>
      </w:r>
      <w:r w:rsidRPr="00B80C9D">
        <w:rPr>
          <w:rFonts w:eastAsia="標楷體"/>
          <w:color w:val="000000"/>
          <w:szCs w:val="24"/>
        </w:rPr>
        <w:t>之因素，致本計畫無法執行結案，甲方得逕予刪減或撤銷補助款，乙方不得異議，並不得對甲方為損害賠償或其他任何請求，</w:t>
      </w:r>
      <w:r w:rsidRPr="00B80C9D">
        <w:rPr>
          <w:rFonts w:eastAsia="標楷體"/>
          <w:color w:val="000000"/>
          <w:szCs w:val="24"/>
        </w:rPr>
        <w:lastRenderedPageBreak/>
        <w:t>甲方之補助預算全數被刪除時，亦同。</w:t>
      </w:r>
    </w:p>
    <w:p w:rsidR="006D38E8" w:rsidRPr="00B80C9D" w:rsidRDefault="006D38E8" w:rsidP="006D38E8">
      <w:pPr>
        <w:numPr>
          <w:ilvl w:val="0"/>
          <w:numId w:val="8"/>
        </w:num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  <w:r w:rsidRPr="00B80C9D">
        <w:rPr>
          <w:rFonts w:eastAsia="標楷體"/>
          <w:color w:val="000000"/>
          <w:szCs w:val="24"/>
        </w:rPr>
        <w:t>乙方因本計畫之執行，與第三人間有相關權利爭訟事件致本計畫無法繼續執行時，甲方得以書面通知乙方終止本契約。</w:t>
      </w:r>
    </w:p>
    <w:p w:rsidR="006D38E8" w:rsidRPr="00B80C9D" w:rsidRDefault="006D38E8" w:rsidP="006D38E8">
      <w:pPr>
        <w:numPr>
          <w:ilvl w:val="0"/>
          <w:numId w:val="8"/>
        </w:num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  <w:r w:rsidRPr="00B80C9D">
        <w:rPr>
          <w:rFonts w:eastAsia="標楷體"/>
          <w:color w:val="000000"/>
          <w:szCs w:val="24"/>
        </w:rPr>
        <w:t>乙方如有違反本契約或計畫書任何條款之情事，甲方</w:t>
      </w:r>
      <w:r w:rsidR="0014487E">
        <w:rPr>
          <w:rFonts w:eastAsia="標楷體" w:hAnsi="標楷體" w:hint="eastAsia"/>
          <w:color w:val="000000"/>
        </w:rPr>
        <w:t>或委託單位</w:t>
      </w:r>
      <w:r w:rsidRPr="00B80C9D">
        <w:rPr>
          <w:rFonts w:eastAsia="標楷體"/>
          <w:color w:val="000000"/>
          <w:szCs w:val="24"/>
        </w:rPr>
        <w:t>得以書面通知乙方於通知書所定之期限內改善；逾期仍未改善者，甲方</w:t>
      </w:r>
      <w:r w:rsidR="0014487E">
        <w:rPr>
          <w:rFonts w:eastAsia="標楷體" w:hAnsi="標楷體" w:hint="eastAsia"/>
          <w:color w:val="000000"/>
        </w:rPr>
        <w:t>或委託單位</w:t>
      </w:r>
      <w:r w:rsidRPr="00B80C9D">
        <w:rPr>
          <w:rFonts w:eastAsia="標楷體"/>
          <w:color w:val="000000"/>
          <w:szCs w:val="24"/>
        </w:rPr>
        <w:t>得逕以書面通知乙方終止本契約。</w:t>
      </w:r>
    </w:p>
    <w:p w:rsidR="006405B0" w:rsidRDefault="006D38E8" w:rsidP="006405B0">
      <w:pPr>
        <w:numPr>
          <w:ilvl w:val="0"/>
          <w:numId w:val="8"/>
        </w:numPr>
        <w:adjustRightInd/>
        <w:spacing w:line="400" w:lineRule="exact"/>
        <w:ind w:right="482"/>
        <w:jc w:val="both"/>
        <w:textAlignment w:val="auto"/>
        <w:rPr>
          <w:rFonts w:eastAsia="標楷體" w:hint="eastAsia"/>
          <w:color w:val="000000"/>
          <w:szCs w:val="24"/>
        </w:rPr>
      </w:pPr>
      <w:r w:rsidRPr="00B80C9D">
        <w:rPr>
          <w:rFonts w:eastAsia="標楷體"/>
          <w:color w:val="000000"/>
          <w:szCs w:val="24"/>
        </w:rPr>
        <w:t>乙方變更實際住居所或行業所而未及時通知甲方</w:t>
      </w:r>
      <w:r w:rsidR="0014487E">
        <w:rPr>
          <w:rFonts w:eastAsia="標楷體" w:hAnsi="標楷體" w:hint="eastAsia"/>
          <w:color w:val="000000"/>
        </w:rPr>
        <w:t>或委託單位</w:t>
      </w:r>
      <w:r w:rsidRPr="00B80C9D">
        <w:rPr>
          <w:rFonts w:eastAsia="標楷體"/>
          <w:color w:val="000000"/>
          <w:szCs w:val="24"/>
        </w:rPr>
        <w:t>，或乙方有拒收、遷址不明或其他原因致甲方</w:t>
      </w:r>
      <w:r w:rsidR="0014487E">
        <w:rPr>
          <w:rFonts w:eastAsia="標楷體" w:hAnsi="標楷體" w:hint="eastAsia"/>
          <w:color w:val="000000"/>
        </w:rPr>
        <w:t>或委託單位</w:t>
      </w:r>
      <w:r w:rsidRPr="00B80C9D">
        <w:rPr>
          <w:rFonts w:eastAsia="標楷體"/>
          <w:color w:val="000000"/>
          <w:szCs w:val="24"/>
        </w:rPr>
        <w:t>之通知或要求無法送達者，甲方</w:t>
      </w:r>
      <w:r w:rsidR="0014487E">
        <w:rPr>
          <w:rFonts w:eastAsia="標楷體" w:hAnsi="標楷體" w:hint="eastAsia"/>
          <w:color w:val="000000"/>
        </w:rPr>
        <w:t>或委託單位</w:t>
      </w:r>
      <w:r w:rsidRPr="00B80C9D">
        <w:rPr>
          <w:rFonts w:eastAsia="標楷體"/>
          <w:color w:val="000000"/>
          <w:szCs w:val="24"/>
        </w:rPr>
        <w:t>得逕行終止本契約。</w:t>
      </w:r>
    </w:p>
    <w:p w:rsidR="006D38E8" w:rsidRPr="00B80C9D" w:rsidRDefault="006D38E8" w:rsidP="006405B0">
      <w:pPr>
        <w:numPr>
          <w:ilvl w:val="0"/>
          <w:numId w:val="8"/>
        </w:num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  <w:r w:rsidRPr="00B80C9D">
        <w:rPr>
          <w:rFonts w:eastAsia="標楷體"/>
          <w:color w:val="000000"/>
          <w:szCs w:val="24"/>
        </w:rPr>
        <w:t>乙方執行本計畫有下列情形之一者，甲方</w:t>
      </w:r>
      <w:r w:rsidR="0014487E">
        <w:rPr>
          <w:rFonts w:eastAsia="標楷體" w:hAnsi="標楷體" w:hint="eastAsia"/>
          <w:color w:val="000000"/>
        </w:rPr>
        <w:t>或委託單位</w:t>
      </w:r>
      <w:r w:rsidRPr="00B80C9D">
        <w:rPr>
          <w:rFonts w:eastAsia="標楷體"/>
          <w:color w:val="000000"/>
          <w:szCs w:val="24"/>
        </w:rPr>
        <w:t>得逕行以書面通知乙方</w:t>
      </w:r>
      <w:r w:rsidR="00455302">
        <w:rPr>
          <w:rFonts w:eastAsia="標楷體" w:hint="eastAsia"/>
          <w:color w:val="000000"/>
          <w:szCs w:val="24"/>
        </w:rPr>
        <w:t>終止</w:t>
      </w:r>
      <w:r w:rsidR="006405B0">
        <w:rPr>
          <w:rFonts w:eastAsia="標楷體" w:hint="eastAsia"/>
          <w:color w:val="000000"/>
          <w:szCs w:val="24"/>
        </w:rPr>
        <w:t>或</w:t>
      </w:r>
      <w:r w:rsidRPr="00B80C9D">
        <w:rPr>
          <w:rFonts w:eastAsia="標楷體"/>
          <w:color w:val="000000"/>
          <w:szCs w:val="24"/>
        </w:rPr>
        <w:t>解除本契約：</w:t>
      </w:r>
    </w:p>
    <w:p w:rsidR="006D38E8" w:rsidRPr="00B80C9D" w:rsidRDefault="006D38E8" w:rsidP="006405B0">
      <w:pPr>
        <w:numPr>
          <w:ilvl w:val="1"/>
          <w:numId w:val="8"/>
        </w:num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  <w:r w:rsidRPr="00B80C9D">
        <w:rPr>
          <w:rFonts w:eastAsia="標楷體" w:hint="eastAsia"/>
          <w:color w:val="000000"/>
          <w:szCs w:val="24"/>
        </w:rPr>
        <w:t>經費挪為他用或非</w:t>
      </w:r>
      <w:r w:rsidR="001758A6">
        <w:rPr>
          <w:rFonts w:eastAsia="標楷體" w:hint="eastAsia"/>
          <w:color w:val="000000"/>
          <w:szCs w:val="24"/>
        </w:rPr>
        <w:t>原核定計畫之受補助</w:t>
      </w:r>
      <w:r w:rsidR="00B630FA">
        <w:rPr>
          <w:rFonts w:eastAsia="標楷體" w:hint="eastAsia"/>
          <w:color w:val="000000"/>
          <w:szCs w:val="24"/>
        </w:rPr>
        <w:t>廠商</w:t>
      </w:r>
      <w:r w:rsidRPr="00B80C9D">
        <w:rPr>
          <w:rFonts w:eastAsia="標楷體" w:hint="eastAsia"/>
          <w:color w:val="000000"/>
          <w:szCs w:val="24"/>
        </w:rPr>
        <w:t>使用。</w:t>
      </w:r>
    </w:p>
    <w:p w:rsidR="001A78E5" w:rsidRPr="00B80C9D" w:rsidRDefault="00D003E4" w:rsidP="006405B0">
      <w:pPr>
        <w:numPr>
          <w:ilvl w:val="1"/>
          <w:numId w:val="8"/>
        </w:numPr>
        <w:adjustRightInd/>
        <w:spacing w:line="400" w:lineRule="exact"/>
        <w:ind w:right="482"/>
        <w:jc w:val="both"/>
        <w:textAlignment w:val="auto"/>
        <w:rPr>
          <w:rFonts w:eastAsia="標楷體" w:hint="eastAsia"/>
          <w:color w:val="000000"/>
          <w:szCs w:val="24"/>
        </w:rPr>
      </w:pPr>
      <w:r w:rsidRPr="00B80C9D">
        <w:rPr>
          <w:rFonts w:eastAsia="標楷體" w:hint="eastAsia"/>
          <w:color w:val="000000"/>
          <w:szCs w:val="24"/>
        </w:rPr>
        <w:t>無正當理由停止計畫工作或進度有嚴重落後</w:t>
      </w:r>
      <w:r w:rsidR="0014487E">
        <w:rPr>
          <w:rFonts w:eastAsia="標楷體" w:hint="eastAsia"/>
          <w:color w:val="000000"/>
          <w:szCs w:val="24"/>
        </w:rPr>
        <w:t>，經甲方</w:t>
      </w:r>
      <w:r w:rsidR="0014487E">
        <w:rPr>
          <w:rFonts w:eastAsia="標楷體" w:hAnsi="標楷體" w:hint="eastAsia"/>
          <w:color w:val="000000"/>
        </w:rPr>
        <w:t>或委託單位</w:t>
      </w:r>
      <w:r w:rsidR="00897B15">
        <w:rPr>
          <w:rFonts w:eastAsia="標楷體" w:hint="eastAsia"/>
          <w:color w:val="000000"/>
          <w:szCs w:val="24"/>
        </w:rPr>
        <w:t>通知改善而未改善</w:t>
      </w:r>
      <w:r w:rsidRPr="00B80C9D">
        <w:rPr>
          <w:rFonts w:eastAsia="標楷體" w:hint="eastAsia"/>
          <w:color w:val="000000"/>
          <w:szCs w:val="24"/>
        </w:rPr>
        <w:t>。</w:t>
      </w:r>
    </w:p>
    <w:p w:rsidR="00455302" w:rsidRDefault="001A78E5" w:rsidP="00455302">
      <w:pPr>
        <w:numPr>
          <w:ilvl w:val="1"/>
          <w:numId w:val="8"/>
        </w:numPr>
        <w:adjustRightInd/>
        <w:spacing w:line="400" w:lineRule="exact"/>
        <w:ind w:right="482"/>
        <w:jc w:val="both"/>
        <w:textAlignment w:val="auto"/>
        <w:rPr>
          <w:rFonts w:eastAsia="標楷體" w:hint="eastAsia"/>
          <w:color w:val="000000"/>
          <w:szCs w:val="24"/>
        </w:rPr>
      </w:pPr>
      <w:r>
        <w:rPr>
          <w:rFonts w:eastAsia="標楷體" w:hint="eastAsia"/>
          <w:color w:val="000000"/>
          <w:szCs w:val="24"/>
        </w:rPr>
        <w:t>乙方</w:t>
      </w:r>
      <w:r w:rsidR="006D38E8" w:rsidRPr="00B80C9D">
        <w:rPr>
          <w:rFonts w:eastAsia="標楷體" w:hint="eastAsia"/>
          <w:color w:val="000000"/>
          <w:szCs w:val="24"/>
        </w:rPr>
        <w:t>因申請本計畫補助，行銷誇大不實產品特性，致第三人或相關大眾誤認</w:t>
      </w:r>
      <w:r w:rsidR="00B630FA">
        <w:rPr>
          <w:rFonts w:eastAsia="標楷體" w:hint="eastAsia"/>
          <w:color w:val="000000"/>
          <w:szCs w:val="24"/>
        </w:rPr>
        <w:t>甲方</w:t>
      </w:r>
      <w:r w:rsidR="006D38E8" w:rsidRPr="00B80C9D">
        <w:rPr>
          <w:rFonts w:eastAsia="標楷體" w:hint="eastAsia"/>
          <w:color w:val="000000"/>
          <w:szCs w:val="24"/>
        </w:rPr>
        <w:t>保證產品之品質、安全與功能，或就申請行為、補助計畫、補助金額與申請人之其他商業行為作不當連結、進行不當宣傳或為其他使人誤導或混淆之行為。</w:t>
      </w:r>
    </w:p>
    <w:p w:rsidR="00455302" w:rsidRPr="00B80C9D" w:rsidRDefault="00455302" w:rsidP="00455302">
      <w:pPr>
        <w:numPr>
          <w:ilvl w:val="1"/>
          <w:numId w:val="8"/>
        </w:num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  <w:r w:rsidRPr="00B80C9D">
        <w:rPr>
          <w:rFonts w:eastAsia="標楷體" w:hint="eastAsia"/>
          <w:color w:val="000000"/>
          <w:szCs w:val="24"/>
        </w:rPr>
        <w:t>計畫內容</w:t>
      </w:r>
      <w:r w:rsidRPr="00B80C9D">
        <w:rPr>
          <w:rFonts w:eastAsia="標楷體"/>
          <w:color w:val="000000"/>
          <w:szCs w:val="24"/>
        </w:rPr>
        <w:t>重覆申請其他政府機關補助經</w:t>
      </w:r>
      <w:r w:rsidRPr="00B80C9D">
        <w:rPr>
          <w:rFonts w:eastAsia="標楷體" w:hint="eastAsia"/>
          <w:color w:val="000000"/>
          <w:szCs w:val="24"/>
        </w:rPr>
        <w:t>費</w:t>
      </w:r>
      <w:r w:rsidRPr="00B80C9D">
        <w:rPr>
          <w:rFonts w:eastAsia="標楷體"/>
          <w:color w:val="000000"/>
          <w:szCs w:val="24"/>
        </w:rPr>
        <w:t>查明屬實。</w:t>
      </w:r>
    </w:p>
    <w:p w:rsidR="006D38E8" w:rsidRPr="00B80C9D" w:rsidRDefault="006D38E8" w:rsidP="006405B0">
      <w:pPr>
        <w:numPr>
          <w:ilvl w:val="1"/>
          <w:numId w:val="8"/>
        </w:num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  <w:r w:rsidRPr="00B80C9D">
        <w:rPr>
          <w:rFonts w:eastAsia="標楷體" w:hint="eastAsia"/>
          <w:color w:val="000000"/>
          <w:szCs w:val="24"/>
        </w:rPr>
        <w:t>計畫執行成果</w:t>
      </w:r>
      <w:r w:rsidRPr="00B80C9D">
        <w:rPr>
          <w:rFonts w:eastAsia="標楷體"/>
          <w:color w:val="000000"/>
          <w:szCs w:val="24"/>
        </w:rPr>
        <w:t>與原計畫有嚴重差異，且可歸責於乙方者，經甲方</w:t>
      </w:r>
      <w:r w:rsidR="0014487E">
        <w:rPr>
          <w:rFonts w:eastAsia="標楷體" w:hAnsi="標楷體" w:hint="eastAsia"/>
          <w:color w:val="000000"/>
        </w:rPr>
        <w:t>或委託單位</w:t>
      </w:r>
      <w:r w:rsidRPr="00B80C9D">
        <w:rPr>
          <w:rFonts w:eastAsia="標楷體"/>
          <w:color w:val="000000"/>
          <w:szCs w:val="24"/>
        </w:rPr>
        <w:t>查證不予結案。</w:t>
      </w:r>
    </w:p>
    <w:p w:rsidR="006405B0" w:rsidRPr="00B80C9D" w:rsidRDefault="006D38E8" w:rsidP="001758A6">
      <w:pPr>
        <w:numPr>
          <w:ilvl w:val="1"/>
          <w:numId w:val="8"/>
        </w:num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  <w:r w:rsidRPr="00B80C9D">
        <w:rPr>
          <w:rFonts w:eastAsia="標楷體"/>
          <w:color w:val="000000"/>
          <w:szCs w:val="24"/>
        </w:rPr>
        <w:t>其他違反法令</w:t>
      </w:r>
      <w:r w:rsidR="001758A6">
        <w:rPr>
          <w:rFonts w:eastAsia="標楷體" w:hint="eastAsia"/>
          <w:color w:val="000000"/>
          <w:szCs w:val="24"/>
        </w:rPr>
        <w:t>、作業要點</w:t>
      </w:r>
      <w:r w:rsidRPr="00B80C9D">
        <w:rPr>
          <w:rFonts w:eastAsia="標楷體"/>
          <w:color w:val="000000"/>
          <w:szCs w:val="24"/>
        </w:rPr>
        <w:t>或契約之重大情事，顯然影響本計畫之執行。</w:t>
      </w:r>
    </w:p>
    <w:p w:rsidR="006D38E8" w:rsidRPr="00B80C9D" w:rsidRDefault="006D38E8" w:rsidP="006D38E8">
      <w:pPr>
        <w:spacing w:line="400" w:lineRule="exact"/>
        <w:ind w:right="482"/>
        <w:jc w:val="both"/>
        <w:rPr>
          <w:rFonts w:eastAsia="標楷體"/>
          <w:b/>
          <w:color w:val="000000"/>
          <w:szCs w:val="24"/>
        </w:rPr>
      </w:pPr>
    </w:p>
    <w:p w:rsidR="006D38E8" w:rsidRPr="00B80C9D" w:rsidRDefault="001758A6" w:rsidP="006D38E8">
      <w:pPr>
        <w:spacing w:line="400" w:lineRule="exact"/>
        <w:ind w:right="482"/>
        <w:jc w:val="both"/>
        <w:rPr>
          <w:rFonts w:eastAsia="標楷體"/>
          <w:b/>
          <w:color w:val="000000"/>
          <w:szCs w:val="24"/>
        </w:rPr>
      </w:pPr>
      <w:r w:rsidRPr="00B80C9D">
        <w:rPr>
          <w:rFonts w:eastAsia="標楷體"/>
          <w:b/>
          <w:color w:val="000000"/>
          <w:szCs w:val="24"/>
        </w:rPr>
        <w:t>第十</w:t>
      </w:r>
      <w:r>
        <w:rPr>
          <w:rFonts w:eastAsia="標楷體" w:hint="eastAsia"/>
          <w:b/>
          <w:color w:val="000000"/>
          <w:szCs w:val="24"/>
        </w:rPr>
        <w:t>一</w:t>
      </w:r>
      <w:r w:rsidR="006D38E8" w:rsidRPr="00B80C9D">
        <w:rPr>
          <w:rFonts w:eastAsia="標楷體"/>
          <w:b/>
          <w:color w:val="000000"/>
          <w:szCs w:val="24"/>
        </w:rPr>
        <w:t>條：解除或終止之效果</w:t>
      </w:r>
    </w:p>
    <w:p w:rsidR="006D38E8" w:rsidRPr="00B80C9D" w:rsidRDefault="006D38E8" w:rsidP="006D38E8">
      <w:pPr>
        <w:numPr>
          <w:ilvl w:val="0"/>
          <w:numId w:val="10"/>
        </w:num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  <w:r w:rsidRPr="00B80C9D">
        <w:rPr>
          <w:rFonts w:eastAsia="標楷體"/>
          <w:color w:val="000000"/>
          <w:szCs w:val="24"/>
        </w:rPr>
        <w:t>本</w:t>
      </w:r>
      <w:r w:rsidRPr="00B80C9D">
        <w:rPr>
          <w:rFonts w:eastAsia="標楷體" w:hint="eastAsia"/>
          <w:color w:val="000000"/>
          <w:szCs w:val="24"/>
        </w:rPr>
        <w:t>契</w:t>
      </w:r>
      <w:r w:rsidR="008E7593">
        <w:rPr>
          <w:rFonts w:eastAsia="標楷體"/>
          <w:color w:val="000000"/>
          <w:szCs w:val="24"/>
        </w:rPr>
        <w:t>約終止或解除後，不論乙方是否向各</w:t>
      </w:r>
      <w:r w:rsidRPr="00B80C9D">
        <w:rPr>
          <w:rFonts w:eastAsia="標楷體"/>
          <w:color w:val="000000"/>
          <w:szCs w:val="24"/>
        </w:rPr>
        <w:t>執行</w:t>
      </w:r>
      <w:r w:rsidR="00AD0337">
        <w:rPr>
          <w:rFonts w:eastAsia="標楷體" w:hint="eastAsia"/>
          <w:color w:val="000000"/>
          <w:szCs w:val="24"/>
        </w:rPr>
        <w:t>廠商</w:t>
      </w:r>
      <w:r w:rsidRPr="00B80C9D">
        <w:rPr>
          <w:rFonts w:eastAsia="標楷體"/>
          <w:color w:val="000000"/>
          <w:szCs w:val="24"/>
        </w:rPr>
        <w:t>追回</w:t>
      </w:r>
      <w:r w:rsidRPr="00B80C9D">
        <w:rPr>
          <w:rFonts w:eastAsia="標楷體" w:hint="eastAsia"/>
          <w:color w:val="000000"/>
          <w:szCs w:val="24"/>
        </w:rPr>
        <w:t>已支付</w:t>
      </w:r>
      <w:r w:rsidRPr="00B80C9D">
        <w:rPr>
          <w:rFonts w:eastAsia="標楷體"/>
          <w:color w:val="000000"/>
          <w:szCs w:val="24"/>
        </w:rPr>
        <w:t>之費用，均</w:t>
      </w:r>
      <w:r w:rsidRPr="00B80C9D">
        <w:rPr>
          <w:rFonts w:eastAsia="標楷體" w:hint="eastAsia"/>
          <w:color w:val="000000"/>
          <w:szCs w:val="24"/>
        </w:rPr>
        <w:t>與甲方無涉</w:t>
      </w:r>
      <w:r w:rsidRPr="00B80C9D">
        <w:rPr>
          <w:rFonts w:eastAsia="標楷體"/>
          <w:color w:val="000000"/>
          <w:szCs w:val="24"/>
        </w:rPr>
        <w:t>。</w:t>
      </w:r>
    </w:p>
    <w:p w:rsidR="00201007" w:rsidRDefault="006D38E8" w:rsidP="00201007">
      <w:pPr>
        <w:numPr>
          <w:ilvl w:val="0"/>
          <w:numId w:val="10"/>
        </w:numPr>
        <w:adjustRightInd/>
        <w:spacing w:line="400" w:lineRule="exact"/>
        <w:ind w:right="482"/>
        <w:jc w:val="both"/>
        <w:textAlignment w:val="auto"/>
        <w:rPr>
          <w:rFonts w:eastAsia="標楷體" w:hint="eastAsia"/>
          <w:color w:val="000000"/>
          <w:szCs w:val="24"/>
        </w:rPr>
      </w:pPr>
      <w:r w:rsidRPr="00B80C9D">
        <w:rPr>
          <w:rFonts w:eastAsia="標楷體"/>
          <w:color w:val="000000"/>
          <w:szCs w:val="24"/>
        </w:rPr>
        <w:t>本契約之解除或終止，不影響甲方任何損害賠償請求權之行使。</w:t>
      </w:r>
    </w:p>
    <w:p w:rsidR="00201007" w:rsidRDefault="00201007" w:rsidP="00201007">
      <w:pPr>
        <w:numPr>
          <w:ilvl w:val="0"/>
          <w:numId w:val="10"/>
        </w:numPr>
        <w:adjustRightInd/>
        <w:spacing w:line="400" w:lineRule="exact"/>
        <w:ind w:right="482"/>
        <w:jc w:val="both"/>
        <w:textAlignment w:val="auto"/>
        <w:rPr>
          <w:rFonts w:eastAsia="標楷體" w:hint="eastAsia"/>
          <w:color w:val="000000"/>
          <w:szCs w:val="24"/>
        </w:rPr>
      </w:pPr>
      <w:r>
        <w:rPr>
          <w:rFonts w:eastAsia="標楷體" w:hint="eastAsia"/>
          <w:color w:val="000000"/>
          <w:szCs w:val="24"/>
        </w:rPr>
        <w:t>本</w:t>
      </w:r>
      <w:r w:rsidRPr="00201007">
        <w:rPr>
          <w:rFonts w:eastAsia="標楷體"/>
          <w:color w:val="000000"/>
          <w:szCs w:val="24"/>
        </w:rPr>
        <w:t>計畫之執行有契約內容所定解除或終止契約之事由</w:t>
      </w:r>
      <w:r w:rsidRPr="00201007">
        <w:rPr>
          <w:rFonts w:eastAsia="標楷體"/>
          <w:color w:val="000000"/>
          <w:szCs w:val="24"/>
        </w:rPr>
        <w:t>(</w:t>
      </w:r>
      <w:r w:rsidRPr="00201007">
        <w:rPr>
          <w:rFonts w:eastAsia="標楷體"/>
          <w:color w:val="000000"/>
          <w:szCs w:val="24"/>
        </w:rPr>
        <w:t>如因不可抗力情形之明確合理不可歸責於其不執行計畫者，不在此限</w:t>
      </w:r>
      <w:r w:rsidRPr="00201007">
        <w:rPr>
          <w:rFonts w:eastAsia="標楷體"/>
          <w:color w:val="000000"/>
          <w:szCs w:val="24"/>
        </w:rPr>
        <w:t>)</w:t>
      </w:r>
      <w:r w:rsidRPr="00201007">
        <w:rPr>
          <w:rFonts w:eastAsia="標楷體" w:hint="eastAsia"/>
          <w:color w:val="000000"/>
          <w:szCs w:val="24"/>
        </w:rPr>
        <w:t>，</w:t>
      </w:r>
      <w:r w:rsidRPr="00201007">
        <w:rPr>
          <w:rFonts w:eastAsia="標楷體"/>
          <w:color w:val="000000"/>
          <w:szCs w:val="24"/>
        </w:rPr>
        <w:t>自</w:t>
      </w:r>
      <w:r w:rsidRPr="00201007">
        <w:rPr>
          <w:rFonts w:eastAsia="標楷體" w:hint="eastAsia"/>
          <w:color w:val="000000"/>
          <w:szCs w:val="24"/>
        </w:rPr>
        <w:t>甲方</w:t>
      </w:r>
      <w:r w:rsidRPr="00201007">
        <w:rPr>
          <w:rFonts w:eastAsia="標楷體"/>
          <w:color w:val="000000"/>
          <w:szCs w:val="24"/>
        </w:rPr>
        <w:t>解除或</w:t>
      </w:r>
      <w:r w:rsidRPr="00201007">
        <w:rPr>
          <w:rFonts w:eastAsia="標楷體" w:hint="eastAsia"/>
          <w:color w:val="000000"/>
          <w:szCs w:val="24"/>
        </w:rPr>
        <w:t>終止契約</w:t>
      </w:r>
      <w:r w:rsidRPr="00201007">
        <w:rPr>
          <w:rFonts w:eastAsia="標楷體"/>
          <w:color w:val="000000"/>
          <w:szCs w:val="24"/>
        </w:rPr>
        <w:t>日起</w:t>
      </w:r>
      <w:r w:rsidRPr="00201007">
        <w:rPr>
          <w:rFonts w:eastAsia="標楷體" w:hint="eastAsia"/>
          <w:color w:val="000000"/>
          <w:szCs w:val="24"/>
        </w:rPr>
        <w:t>5</w:t>
      </w:r>
      <w:r w:rsidRPr="00201007">
        <w:rPr>
          <w:rFonts w:eastAsia="標楷體"/>
          <w:color w:val="000000"/>
          <w:szCs w:val="24"/>
        </w:rPr>
        <w:t>年內不得申請本計畫之補助</w:t>
      </w:r>
      <w:r w:rsidRPr="00201007">
        <w:rPr>
          <w:rFonts w:eastAsia="標楷體" w:hint="eastAsia"/>
          <w:color w:val="000000"/>
          <w:szCs w:val="24"/>
        </w:rPr>
        <w:t>。</w:t>
      </w:r>
    </w:p>
    <w:p w:rsidR="00087B06" w:rsidRPr="00B80C9D" w:rsidRDefault="00087B06" w:rsidP="00087B06">
      <w:p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</w:p>
    <w:p w:rsidR="00804714" w:rsidRPr="00C54724" w:rsidRDefault="001758A6" w:rsidP="00804714">
      <w:pPr>
        <w:autoSpaceDE w:val="0"/>
        <w:autoSpaceDN w:val="0"/>
        <w:spacing w:line="400" w:lineRule="exact"/>
        <w:rPr>
          <w:rFonts w:eastAsia="標楷體"/>
          <w:color w:val="1F497D"/>
          <w:szCs w:val="24"/>
        </w:rPr>
      </w:pPr>
      <w:r w:rsidRPr="00C54724">
        <w:rPr>
          <w:rFonts w:eastAsia="標楷體" w:hint="eastAsia"/>
          <w:b/>
          <w:color w:val="000000"/>
          <w:szCs w:val="24"/>
        </w:rPr>
        <w:t>第十</w:t>
      </w:r>
      <w:r>
        <w:rPr>
          <w:rFonts w:eastAsia="標楷體" w:hint="eastAsia"/>
          <w:b/>
          <w:color w:val="000000"/>
          <w:szCs w:val="24"/>
        </w:rPr>
        <w:t>二</w:t>
      </w:r>
      <w:r w:rsidR="00804714" w:rsidRPr="00C54724">
        <w:rPr>
          <w:rFonts w:eastAsia="標楷體" w:hint="eastAsia"/>
          <w:b/>
          <w:color w:val="000000"/>
          <w:szCs w:val="24"/>
        </w:rPr>
        <w:t>條：返還結清款項</w:t>
      </w:r>
    </w:p>
    <w:p w:rsidR="00804714" w:rsidRPr="00C54724" w:rsidRDefault="00804714" w:rsidP="00087B06">
      <w:pPr>
        <w:numPr>
          <w:ilvl w:val="0"/>
          <w:numId w:val="39"/>
        </w:num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  <w:r w:rsidRPr="00C54724">
        <w:rPr>
          <w:rFonts w:eastAsia="標楷體" w:hint="eastAsia"/>
          <w:color w:val="000000"/>
          <w:szCs w:val="24"/>
        </w:rPr>
        <w:t>乙方應依法律規定或依第</w:t>
      </w:r>
      <w:r w:rsidRPr="00C54724">
        <w:rPr>
          <w:rFonts w:eastAsia="標楷體"/>
          <w:color w:val="000000"/>
          <w:szCs w:val="24"/>
        </w:rPr>
        <w:t>1</w:t>
      </w:r>
      <w:r w:rsidR="00087B06">
        <w:rPr>
          <w:rFonts w:eastAsia="標楷體" w:hint="eastAsia"/>
          <w:color w:val="000000"/>
          <w:szCs w:val="24"/>
        </w:rPr>
        <w:t>0</w:t>
      </w:r>
      <w:r w:rsidRPr="00C54724">
        <w:rPr>
          <w:rFonts w:eastAsia="標楷體" w:hint="eastAsia"/>
          <w:color w:val="000000"/>
          <w:szCs w:val="24"/>
        </w:rPr>
        <w:t>條契約</w:t>
      </w:r>
      <w:r w:rsidR="00455302" w:rsidRPr="00C54724">
        <w:rPr>
          <w:rFonts w:eastAsia="標楷體" w:hint="eastAsia"/>
          <w:color w:val="000000"/>
          <w:szCs w:val="24"/>
        </w:rPr>
        <w:t>解除</w:t>
      </w:r>
      <w:r w:rsidR="00455302">
        <w:rPr>
          <w:rFonts w:eastAsia="標楷體" w:hint="eastAsia"/>
          <w:color w:val="000000"/>
          <w:szCs w:val="24"/>
        </w:rPr>
        <w:t>或</w:t>
      </w:r>
      <w:r w:rsidR="00455302" w:rsidRPr="00C54724">
        <w:rPr>
          <w:rFonts w:eastAsia="標楷體" w:hint="eastAsia"/>
          <w:color w:val="000000"/>
          <w:szCs w:val="24"/>
        </w:rPr>
        <w:t>終止</w:t>
      </w:r>
      <w:r w:rsidRPr="00C54724">
        <w:rPr>
          <w:rFonts w:eastAsia="標楷體" w:hint="eastAsia"/>
          <w:color w:val="000000"/>
          <w:szCs w:val="24"/>
        </w:rPr>
        <w:t>後書面通知送達後</w:t>
      </w:r>
      <w:r w:rsidRPr="00C54724">
        <w:rPr>
          <w:rFonts w:eastAsia="標楷體"/>
          <w:color w:val="000000"/>
          <w:szCs w:val="24"/>
        </w:rPr>
        <w:t>30</w:t>
      </w:r>
      <w:r w:rsidRPr="00C54724">
        <w:rPr>
          <w:rFonts w:eastAsia="標楷體" w:hint="eastAsia"/>
          <w:color w:val="000000"/>
          <w:szCs w:val="24"/>
        </w:rPr>
        <w:t>日內返還結清款項。</w:t>
      </w:r>
    </w:p>
    <w:p w:rsidR="006038EE" w:rsidRDefault="00804714" w:rsidP="00087B06">
      <w:pPr>
        <w:numPr>
          <w:ilvl w:val="0"/>
          <w:numId w:val="39"/>
        </w:numPr>
        <w:adjustRightInd/>
        <w:spacing w:line="400" w:lineRule="exact"/>
        <w:ind w:right="482"/>
        <w:jc w:val="both"/>
        <w:textAlignment w:val="auto"/>
        <w:rPr>
          <w:rFonts w:eastAsia="標楷體" w:hint="eastAsia"/>
          <w:color w:val="000000"/>
          <w:szCs w:val="24"/>
        </w:rPr>
      </w:pPr>
      <w:r w:rsidRPr="00C54724">
        <w:rPr>
          <w:rFonts w:eastAsia="標楷體" w:hint="eastAsia"/>
          <w:color w:val="000000"/>
          <w:szCs w:val="24"/>
        </w:rPr>
        <w:t>前項所謂「結清款項」：係指甲方</w:t>
      </w:r>
      <w:r w:rsidR="006038EE">
        <w:rPr>
          <w:rFonts w:eastAsia="標楷體" w:hint="eastAsia"/>
          <w:color w:val="000000"/>
          <w:szCs w:val="24"/>
        </w:rPr>
        <w:t>於</w:t>
      </w:r>
      <w:r w:rsidR="006038EE" w:rsidRPr="00C54724">
        <w:rPr>
          <w:rFonts w:eastAsia="標楷體" w:hint="eastAsia"/>
          <w:color w:val="000000"/>
          <w:szCs w:val="24"/>
        </w:rPr>
        <w:t>契約終止或解除之情形</w:t>
      </w:r>
      <w:r w:rsidR="006038EE">
        <w:rPr>
          <w:rFonts w:eastAsia="標楷體" w:hint="eastAsia"/>
          <w:color w:val="000000"/>
          <w:szCs w:val="24"/>
        </w:rPr>
        <w:t>，</w:t>
      </w:r>
      <w:r w:rsidR="006038EE" w:rsidRPr="00BC29F8">
        <w:rPr>
          <w:rFonts w:eastAsia="標楷體" w:hAnsi="標楷體" w:hint="eastAsia"/>
          <w:color w:val="000000"/>
          <w:szCs w:val="24"/>
        </w:rPr>
        <w:t>得要求乙方繳回已撥付之補助款</w:t>
      </w:r>
      <w:r w:rsidR="006038EE">
        <w:rPr>
          <w:rFonts w:eastAsia="標楷體" w:hint="eastAsia"/>
          <w:color w:val="000000"/>
          <w:szCs w:val="24"/>
        </w:rPr>
        <w:t>。</w:t>
      </w:r>
    </w:p>
    <w:p w:rsidR="00804714" w:rsidRPr="00B80C9D" w:rsidRDefault="00804714" w:rsidP="006D38E8">
      <w:pPr>
        <w:autoSpaceDE w:val="0"/>
        <w:autoSpaceDN w:val="0"/>
        <w:spacing w:line="400" w:lineRule="exact"/>
        <w:textAlignment w:val="auto"/>
        <w:rPr>
          <w:rFonts w:eastAsia="標楷體" w:hint="eastAsia"/>
          <w:b/>
          <w:color w:val="000000"/>
          <w:szCs w:val="24"/>
        </w:rPr>
      </w:pPr>
    </w:p>
    <w:p w:rsidR="006D38E8" w:rsidRPr="00B80C9D" w:rsidRDefault="001758A6" w:rsidP="006D38E8">
      <w:pPr>
        <w:spacing w:line="400" w:lineRule="exact"/>
        <w:ind w:right="482"/>
        <w:jc w:val="both"/>
        <w:rPr>
          <w:rFonts w:eastAsia="標楷體"/>
          <w:b/>
          <w:color w:val="000000"/>
          <w:szCs w:val="24"/>
        </w:rPr>
      </w:pPr>
      <w:r w:rsidRPr="00B80C9D">
        <w:rPr>
          <w:rFonts w:eastAsia="標楷體"/>
          <w:b/>
          <w:color w:val="000000"/>
          <w:szCs w:val="24"/>
        </w:rPr>
        <w:t>第十</w:t>
      </w:r>
      <w:r>
        <w:rPr>
          <w:rFonts w:eastAsia="標楷體" w:hint="eastAsia"/>
          <w:b/>
          <w:color w:val="000000"/>
          <w:szCs w:val="24"/>
        </w:rPr>
        <w:t>三</w:t>
      </w:r>
      <w:r w:rsidR="006D38E8" w:rsidRPr="00B80C9D">
        <w:rPr>
          <w:rFonts w:eastAsia="標楷體"/>
          <w:b/>
          <w:color w:val="000000"/>
          <w:szCs w:val="24"/>
        </w:rPr>
        <w:t>條：計畫</w:t>
      </w:r>
      <w:r w:rsidR="006038EE" w:rsidRPr="006038EE">
        <w:rPr>
          <w:rFonts w:eastAsia="標楷體" w:hint="eastAsia"/>
          <w:b/>
          <w:color w:val="000000"/>
          <w:szCs w:val="24"/>
        </w:rPr>
        <w:t>執行中及</w:t>
      </w:r>
      <w:r w:rsidR="006D38E8" w:rsidRPr="00B80C9D">
        <w:rPr>
          <w:rFonts w:eastAsia="標楷體"/>
          <w:b/>
          <w:color w:val="000000"/>
          <w:szCs w:val="24"/>
        </w:rPr>
        <w:t>結束後義務與績效考核</w:t>
      </w:r>
    </w:p>
    <w:p w:rsidR="00A83B88" w:rsidRPr="00C54724" w:rsidRDefault="00A83B88" w:rsidP="00A83B88">
      <w:pPr>
        <w:numPr>
          <w:ilvl w:val="0"/>
          <w:numId w:val="11"/>
        </w:numPr>
        <w:adjustRightInd/>
        <w:spacing w:line="400" w:lineRule="exact"/>
        <w:ind w:right="482"/>
        <w:jc w:val="both"/>
        <w:textAlignment w:val="auto"/>
        <w:rPr>
          <w:rFonts w:eastAsia="標楷體"/>
          <w:szCs w:val="24"/>
        </w:rPr>
      </w:pPr>
      <w:r w:rsidRPr="00C54724">
        <w:rPr>
          <w:rFonts w:eastAsia="標楷體" w:hint="eastAsia"/>
          <w:szCs w:val="24"/>
        </w:rPr>
        <w:t>甲方</w:t>
      </w:r>
      <w:r w:rsidR="0014487E">
        <w:rPr>
          <w:rFonts w:eastAsia="標楷體" w:hAnsi="標楷體" w:hint="eastAsia"/>
          <w:color w:val="000000"/>
        </w:rPr>
        <w:t>或委託單位</w:t>
      </w:r>
      <w:r w:rsidRPr="00C54724">
        <w:rPr>
          <w:rFonts w:eastAsia="標楷體" w:hint="eastAsia"/>
          <w:szCs w:val="24"/>
        </w:rPr>
        <w:t>於本計畫執行中或結案後，進行績效評估時，乙方應無條件配合，以增進本計畫對</w:t>
      </w:r>
      <w:r>
        <w:rPr>
          <w:rFonts w:eastAsia="標楷體" w:hint="eastAsia"/>
          <w:szCs w:val="24"/>
        </w:rPr>
        <w:t>工程</w:t>
      </w:r>
      <w:r w:rsidRPr="00C54724">
        <w:rPr>
          <w:rFonts w:eastAsia="標楷體" w:hint="eastAsia"/>
          <w:szCs w:val="24"/>
        </w:rPr>
        <w:t>產業升級及</w:t>
      </w:r>
      <w:r>
        <w:rPr>
          <w:rFonts w:eastAsia="標楷體" w:hint="eastAsia"/>
          <w:szCs w:val="24"/>
        </w:rPr>
        <w:t>開拓海外市場</w:t>
      </w:r>
      <w:r w:rsidRPr="00C54724">
        <w:rPr>
          <w:rFonts w:eastAsia="標楷體" w:hint="eastAsia"/>
          <w:szCs w:val="24"/>
        </w:rPr>
        <w:t>之效益。</w:t>
      </w:r>
    </w:p>
    <w:p w:rsidR="00A83B88" w:rsidRPr="00C54724" w:rsidRDefault="00A83B88" w:rsidP="00A83B88">
      <w:pPr>
        <w:numPr>
          <w:ilvl w:val="0"/>
          <w:numId w:val="11"/>
        </w:numPr>
        <w:adjustRightInd/>
        <w:spacing w:line="400" w:lineRule="exact"/>
        <w:ind w:right="482"/>
        <w:jc w:val="both"/>
        <w:textAlignment w:val="auto"/>
        <w:rPr>
          <w:rFonts w:eastAsia="標楷體"/>
          <w:szCs w:val="24"/>
        </w:rPr>
      </w:pPr>
      <w:r w:rsidRPr="00C54724">
        <w:rPr>
          <w:rFonts w:eastAsia="標楷體" w:hint="eastAsia"/>
          <w:szCs w:val="24"/>
        </w:rPr>
        <w:t>乙方有義務於本計畫</w:t>
      </w:r>
      <w:r w:rsidR="006038EE">
        <w:rPr>
          <w:rFonts w:eastAsia="標楷體" w:hint="eastAsia"/>
          <w:szCs w:val="24"/>
        </w:rPr>
        <w:t>執行中及</w:t>
      </w:r>
      <w:r w:rsidRPr="00C54724">
        <w:rPr>
          <w:rFonts w:eastAsia="標楷體" w:hint="eastAsia"/>
          <w:szCs w:val="24"/>
        </w:rPr>
        <w:t>結束後</w:t>
      </w:r>
      <w:r w:rsidRPr="00C54724">
        <w:rPr>
          <w:rFonts w:eastAsia="標楷體"/>
          <w:szCs w:val="24"/>
        </w:rPr>
        <w:t>5</w:t>
      </w:r>
      <w:r w:rsidRPr="00C54724">
        <w:rPr>
          <w:rFonts w:eastAsia="標楷體" w:hint="eastAsia"/>
          <w:szCs w:val="24"/>
        </w:rPr>
        <w:t>年內，配合甲方</w:t>
      </w:r>
      <w:r w:rsidR="0014487E">
        <w:rPr>
          <w:rFonts w:eastAsia="標楷體" w:hAnsi="標楷體" w:hint="eastAsia"/>
          <w:color w:val="000000"/>
        </w:rPr>
        <w:t>或委託單位</w:t>
      </w:r>
      <w:r w:rsidRPr="00C54724">
        <w:rPr>
          <w:rFonts w:eastAsia="標楷體" w:hint="eastAsia"/>
          <w:szCs w:val="24"/>
        </w:rPr>
        <w:t>之要求提供本計畫執行成效之相關資料，及配合甲方辦理推廣本計畫研究成果之展覽及宣導活動。</w:t>
      </w:r>
    </w:p>
    <w:p w:rsidR="00A83B88" w:rsidRPr="00C54724" w:rsidRDefault="008B3453" w:rsidP="00A83B88">
      <w:pPr>
        <w:numPr>
          <w:ilvl w:val="0"/>
          <w:numId w:val="11"/>
        </w:numPr>
        <w:adjustRightInd/>
        <w:spacing w:line="400" w:lineRule="exact"/>
        <w:ind w:right="482"/>
        <w:jc w:val="both"/>
        <w:textAlignment w:val="auto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乙方</w:t>
      </w:r>
      <w:r w:rsidR="00A83B88" w:rsidRPr="00C54724">
        <w:rPr>
          <w:rFonts w:eastAsia="標楷體" w:hint="eastAsia"/>
          <w:szCs w:val="24"/>
        </w:rPr>
        <w:t>執行</w:t>
      </w:r>
      <w:r w:rsidR="005B1F84">
        <w:rPr>
          <w:rFonts w:eastAsia="標楷體" w:hint="eastAsia"/>
          <w:szCs w:val="24"/>
        </w:rPr>
        <w:t>廠商</w:t>
      </w:r>
      <w:r>
        <w:rPr>
          <w:rFonts w:eastAsia="標楷體" w:hint="eastAsia"/>
          <w:szCs w:val="24"/>
        </w:rPr>
        <w:t>績效評估之紀錄，列入乙方</w:t>
      </w:r>
      <w:r w:rsidR="00A83B88" w:rsidRPr="00C54724">
        <w:rPr>
          <w:rFonts w:eastAsia="標楷體" w:hint="eastAsia"/>
          <w:szCs w:val="24"/>
        </w:rPr>
        <w:t>未來申請其他計畫評選之參考。</w:t>
      </w:r>
    </w:p>
    <w:p w:rsidR="006D38E8" w:rsidRPr="00B80C9D" w:rsidRDefault="006D38E8" w:rsidP="006D38E8">
      <w:p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</w:p>
    <w:p w:rsidR="006D38E8" w:rsidRPr="00B80C9D" w:rsidRDefault="001758A6" w:rsidP="006D38E8">
      <w:pPr>
        <w:spacing w:line="400" w:lineRule="exact"/>
        <w:ind w:right="482"/>
        <w:jc w:val="both"/>
        <w:rPr>
          <w:rFonts w:eastAsia="標楷體"/>
          <w:b/>
          <w:color w:val="000000"/>
          <w:szCs w:val="24"/>
        </w:rPr>
      </w:pPr>
      <w:r w:rsidRPr="00B80C9D">
        <w:rPr>
          <w:rFonts w:eastAsia="標楷體"/>
          <w:b/>
          <w:color w:val="000000"/>
          <w:szCs w:val="24"/>
        </w:rPr>
        <w:t>第十</w:t>
      </w:r>
      <w:r>
        <w:rPr>
          <w:rFonts w:eastAsia="標楷體" w:hint="eastAsia"/>
          <w:b/>
          <w:color w:val="000000"/>
          <w:szCs w:val="24"/>
        </w:rPr>
        <w:t>四</w:t>
      </w:r>
      <w:r w:rsidR="006D38E8" w:rsidRPr="00B80C9D">
        <w:rPr>
          <w:rFonts w:eastAsia="標楷體"/>
          <w:b/>
          <w:color w:val="000000"/>
          <w:szCs w:val="24"/>
        </w:rPr>
        <w:t>條：揭露及保證</w:t>
      </w:r>
    </w:p>
    <w:p w:rsidR="006D38E8" w:rsidRPr="00B80C9D" w:rsidRDefault="008B3453" w:rsidP="006D38E8">
      <w:pPr>
        <w:numPr>
          <w:ilvl w:val="0"/>
          <w:numId w:val="12"/>
        </w:num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  <w:r>
        <w:rPr>
          <w:rFonts w:eastAsia="標楷體"/>
          <w:color w:val="000000"/>
          <w:szCs w:val="24"/>
        </w:rPr>
        <w:t>乙方</w:t>
      </w:r>
      <w:r w:rsidR="006D38E8" w:rsidRPr="00B80C9D">
        <w:rPr>
          <w:rFonts w:eastAsia="標楷體"/>
          <w:color w:val="000000"/>
          <w:szCs w:val="24"/>
        </w:rPr>
        <w:t>於計畫執行期間內之財務狀況有影響計畫執行之虞時，乙方負有向甲方</w:t>
      </w:r>
      <w:r w:rsidR="0014487E">
        <w:rPr>
          <w:rFonts w:eastAsia="標楷體" w:hint="eastAsia"/>
          <w:color w:val="000000"/>
          <w:szCs w:val="24"/>
        </w:rPr>
        <w:t>或</w:t>
      </w:r>
      <w:r w:rsidR="0014487E">
        <w:rPr>
          <w:rFonts w:eastAsia="標楷體" w:hAnsi="標楷體" w:hint="eastAsia"/>
          <w:color w:val="000000"/>
        </w:rPr>
        <w:t>委託單位</w:t>
      </w:r>
      <w:r w:rsidR="006D38E8" w:rsidRPr="00B80C9D">
        <w:rPr>
          <w:rFonts w:eastAsia="標楷體"/>
          <w:color w:val="000000"/>
          <w:szCs w:val="24"/>
        </w:rPr>
        <w:t>揭露資訊之義務；甲方</w:t>
      </w:r>
      <w:r w:rsidR="0014487E">
        <w:rPr>
          <w:rFonts w:eastAsia="標楷體" w:hAnsi="標楷體" w:hint="eastAsia"/>
          <w:color w:val="000000"/>
        </w:rPr>
        <w:t>或委託單位</w:t>
      </w:r>
      <w:r w:rsidR="006D38E8" w:rsidRPr="00B80C9D">
        <w:rPr>
          <w:rFonts w:eastAsia="標楷體"/>
          <w:color w:val="000000"/>
          <w:szCs w:val="24"/>
        </w:rPr>
        <w:t>並得逕向乙方查詢，乙方不得有虛偽、隱匿、遲延或推托之情事。</w:t>
      </w:r>
    </w:p>
    <w:p w:rsidR="006D38E8" w:rsidRPr="00B80C9D" w:rsidRDefault="006D38E8" w:rsidP="006D38E8">
      <w:pPr>
        <w:numPr>
          <w:ilvl w:val="0"/>
          <w:numId w:val="12"/>
        </w:num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  <w:r w:rsidRPr="00B80C9D">
        <w:rPr>
          <w:rFonts w:eastAsia="標楷體"/>
          <w:color w:val="000000"/>
          <w:szCs w:val="24"/>
        </w:rPr>
        <w:t>乙方保證：</w:t>
      </w:r>
    </w:p>
    <w:p w:rsidR="006D38E8" w:rsidRPr="00B80C9D" w:rsidRDefault="006D38E8" w:rsidP="006D38E8">
      <w:pPr>
        <w:numPr>
          <w:ilvl w:val="0"/>
          <w:numId w:val="13"/>
        </w:num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  <w:r w:rsidRPr="00B80C9D">
        <w:rPr>
          <w:rFonts w:eastAsia="標楷體"/>
          <w:color w:val="000000"/>
          <w:szCs w:val="24"/>
        </w:rPr>
        <w:t>符合</w:t>
      </w:r>
      <w:r w:rsidR="004F0A9F">
        <w:rPr>
          <w:rFonts w:eastAsia="標楷體" w:hint="eastAsia"/>
          <w:color w:val="000000"/>
          <w:szCs w:val="24"/>
        </w:rPr>
        <w:t>甲方</w:t>
      </w:r>
      <w:r w:rsidRPr="00B80C9D">
        <w:rPr>
          <w:rFonts w:eastAsia="標楷體"/>
          <w:color w:val="000000"/>
          <w:szCs w:val="24"/>
        </w:rPr>
        <w:t>公告</w:t>
      </w:r>
      <w:r w:rsidRPr="00B80C9D">
        <w:rPr>
          <w:rFonts w:eastAsia="標楷體" w:hint="eastAsia"/>
          <w:color w:val="000000"/>
          <w:szCs w:val="24"/>
        </w:rPr>
        <w:t>本計畫</w:t>
      </w:r>
      <w:r w:rsidRPr="00B80C9D">
        <w:rPr>
          <w:rFonts w:eastAsia="標楷體"/>
          <w:color w:val="000000"/>
          <w:szCs w:val="24"/>
        </w:rPr>
        <w:t>之申請資格。</w:t>
      </w:r>
    </w:p>
    <w:p w:rsidR="006D38E8" w:rsidRPr="00B80C9D" w:rsidRDefault="006D38E8" w:rsidP="006D38E8">
      <w:pPr>
        <w:numPr>
          <w:ilvl w:val="0"/>
          <w:numId w:val="13"/>
        </w:num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  <w:r w:rsidRPr="00B80C9D">
        <w:rPr>
          <w:rFonts w:eastAsia="標楷體"/>
          <w:color w:val="000000"/>
          <w:szCs w:val="24"/>
        </w:rPr>
        <w:t>本契約附件一計畫書所列之各項經費，均符合前述作業要點及申請須知之規定。</w:t>
      </w:r>
    </w:p>
    <w:p w:rsidR="006D38E8" w:rsidRPr="00B80C9D" w:rsidRDefault="006D38E8" w:rsidP="006D38E8">
      <w:p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</w:p>
    <w:p w:rsidR="006D38E8" w:rsidRPr="00B80C9D" w:rsidRDefault="001758A6" w:rsidP="006D38E8">
      <w:pPr>
        <w:spacing w:line="400" w:lineRule="exact"/>
        <w:ind w:right="482"/>
        <w:jc w:val="both"/>
        <w:rPr>
          <w:rFonts w:eastAsia="標楷體"/>
          <w:b/>
          <w:color w:val="000000"/>
          <w:szCs w:val="24"/>
        </w:rPr>
      </w:pPr>
      <w:r w:rsidRPr="00B80C9D">
        <w:rPr>
          <w:rFonts w:eastAsia="標楷體"/>
          <w:b/>
          <w:color w:val="000000"/>
          <w:szCs w:val="24"/>
        </w:rPr>
        <w:t>第十</w:t>
      </w:r>
      <w:r>
        <w:rPr>
          <w:rFonts w:eastAsia="標楷體" w:hint="eastAsia"/>
          <w:b/>
          <w:color w:val="000000"/>
          <w:szCs w:val="24"/>
        </w:rPr>
        <w:t>五</w:t>
      </w:r>
      <w:r w:rsidR="006D38E8" w:rsidRPr="00B80C9D">
        <w:rPr>
          <w:rFonts w:eastAsia="標楷體"/>
          <w:b/>
          <w:color w:val="000000"/>
          <w:szCs w:val="24"/>
        </w:rPr>
        <w:t>條：</w:t>
      </w:r>
      <w:r w:rsidR="00011C6B" w:rsidRPr="00B80C9D">
        <w:rPr>
          <w:rFonts w:eastAsia="標楷體"/>
          <w:b/>
          <w:color w:val="000000"/>
          <w:szCs w:val="24"/>
        </w:rPr>
        <w:t>名義使用限制及</w:t>
      </w:r>
      <w:r w:rsidR="00011C6B">
        <w:rPr>
          <w:rFonts w:eastAsia="標楷體" w:hint="eastAsia"/>
          <w:b/>
          <w:color w:val="000000"/>
          <w:szCs w:val="24"/>
        </w:rPr>
        <w:t>甲方</w:t>
      </w:r>
      <w:r w:rsidR="00011C6B" w:rsidRPr="00B80C9D">
        <w:rPr>
          <w:rFonts w:eastAsia="標楷體"/>
          <w:b/>
          <w:color w:val="000000"/>
          <w:szCs w:val="24"/>
        </w:rPr>
        <w:t>之權利</w:t>
      </w:r>
    </w:p>
    <w:p w:rsidR="006D38E8" w:rsidRPr="00B80C9D" w:rsidRDefault="006D38E8" w:rsidP="006D38E8">
      <w:pPr>
        <w:spacing w:line="400" w:lineRule="exact"/>
        <w:ind w:right="482"/>
        <w:jc w:val="both"/>
        <w:rPr>
          <w:rFonts w:eastAsia="標楷體"/>
          <w:color w:val="000000"/>
          <w:szCs w:val="24"/>
        </w:rPr>
      </w:pPr>
      <w:r w:rsidRPr="00B80C9D">
        <w:rPr>
          <w:rFonts w:eastAsia="標楷體" w:hint="eastAsia"/>
          <w:color w:val="000000"/>
          <w:szCs w:val="24"/>
        </w:rPr>
        <w:t>除本契約另有特別約定外，乙方執行本計畫不得對外使用</w:t>
      </w:r>
      <w:r w:rsidR="00011C6B" w:rsidRPr="00B80C9D">
        <w:rPr>
          <w:rFonts w:eastAsia="標楷體"/>
          <w:color w:val="000000"/>
          <w:szCs w:val="24"/>
        </w:rPr>
        <w:t>甲方</w:t>
      </w:r>
      <w:r w:rsidR="00011C6B">
        <w:rPr>
          <w:rFonts w:eastAsia="標楷體" w:hint="eastAsia"/>
          <w:color w:val="000000"/>
          <w:szCs w:val="24"/>
        </w:rPr>
        <w:t>或專案辦公室</w:t>
      </w:r>
      <w:r w:rsidRPr="00B80C9D">
        <w:rPr>
          <w:rFonts w:eastAsia="標楷體" w:hint="eastAsia"/>
          <w:color w:val="000000"/>
          <w:szCs w:val="24"/>
        </w:rPr>
        <w:t>名義為法律行為或其他行為。</w:t>
      </w:r>
      <w:r w:rsidR="00D87E1E" w:rsidRPr="00B80C9D">
        <w:rPr>
          <w:rFonts w:eastAsia="標楷體" w:hint="eastAsia"/>
          <w:color w:val="000000"/>
          <w:szCs w:val="24"/>
        </w:rPr>
        <w:t>除本契約另有規定外，雙方瞭</w:t>
      </w:r>
      <w:r w:rsidRPr="00B80C9D">
        <w:rPr>
          <w:rFonts w:eastAsia="標楷體" w:hint="eastAsia"/>
          <w:color w:val="000000"/>
          <w:szCs w:val="24"/>
        </w:rPr>
        <w:t>解並同意本</w:t>
      </w:r>
      <w:r w:rsidR="00D87E1E" w:rsidRPr="00B80C9D">
        <w:rPr>
          <w:rFonts w:eastAsia="標楷體" w:hint="eastAsia"/>
          <w:color w:val="000000"/>
          <w:szCs w:val="24"/>
        </w:rPr>
        <w:t>計畫</w:t>
      </w:r>
      <w:r w:rsidRPr="00B80C9D">
        <w:rPr>
          <w:rFonts w:eastAsia="標楷體" w:hint="eastAsia"/>
          <w:color w:val="000000"/>
          <w:szCs w:val="24"/>
        </w:rPr>
        <w:t>成果所生之一切義務與責任均與</w:t>
      </w:r>
      <w:r w:rsidR="00011C6B" w:rsidRPr="00B80C9D">
        <w:rPr>
          <w:rFonts w:eastAsia="標楷體"/>
          <w:color w:val="000000"/>
          <w:szCs w:val="24"/>
        </w:rPr>
        <w:t>甲方</w:t>
      </w:r>
      <w:r w:rsidR="0014487E">
        <w:rPr>
          <w:rFonts w:eastAsia="標楷體" w:hint="eastAsia"/>
          <w:color w:val="000000"/>
          <w:szCs w:val="24"/>
        </w:rPr>
        <w:t>或委託單位</w:t>
      </w:r>
      <w:r w:rsidRPr="00B80C9D">
        <w:rPr>
          <w:rFonts w:eastAsia="標楷體" w:hint="eastAsia"/>
          <w:color w:val="000000"/>
          <w:szCs w:val="24"/>
        </w:rPr>
        <w:t>無涉。乙方並同意就本契約中有關甲方所得行使之權利，除甲方得以自己名義逕向乙方請求履行外，</w:t>
      </w:r>
      <w:r w:rsidR="00011C6B">
        <w:rPr>
          <w:rFonts w:eastAsia="標楷體" w:hint="eastAsia"/>
          <w:color w:val="000000"/>
          <w:szCs w:val="24"/>
        </w:rPr>
        <w:t>專案辦公室</w:t>
      </w:r>
      <w:r w:rsidRPr="00B80C9D">
        <w:rPr>
          <w:rFonts w:eastAsia="標楷體" w:hint="eastAsia"/>
          <w:color w:val="000000"/>
          <w:szCs w:val="24"/>
        </w:rPr>
        <w:t>亦享有對乙方直接請求履行之權利。</w:t>
      </w:r>
    </w:p>
    <w:p w:rsidR="006D38E8" w:rsidRPr="00B80C9D" w:rsidRDefault="006D38E8" w:rsidP="006D38E8">
      <w:pPr>
        <w:spacing w:line="400" w:lineRule="exact"/>
        <w:ind w:right="482"/>
        <w:jc w:val="both"/>
        <w:rPr>
          <w:rFonts w:eastAsia="標楷體"/>
          <w:b/>
          <w:color w:val="000000"/>
          <w:szCs w:val="24"/>
        </w:rPr>
      </w:pPr>
    </w:p>
    <w:p w:rsidR="006D38E8" w:rsidRPr="00B80C9D" w:rsidRDefault="001758A6" w:rsidP="006D38E8">
      <w:pPr>
        <w:spacing w:line="400" w:lineRule="exact"/>
        <w:ind w:right="482"/>
        <w:jc w:val="both"/>
        <w:rPr>
          <w:rFonts w:eastAsia="標楷體"/>
          <w:b/>
          <w:color w:val="000000"/>
          <w:szCs w:val="24"/>
        </w:rPr>
      </w:pPr>
      <w:r w:rsidRPr="00B80C9D">
        <w:rPr>
          <w:rFonts w:eastAsia="標楷體"/>
          <w:b/>
          <w:color w:val="000000"/>
          <w:szCs w:val="24"/>
        </w:rPr>
        <w:t>第十</w:t>
      </w:r>
      <w:r>
        <w:rPr>
          <w:rFonts w:eastAsia="標楷體" w:hint="eastAsia"/>
          <w:b/>
          <w:color w:val="000000"/>
          <w:szCs w:val="24"/>
        </w:rPr>
        <w:t>六</w:t>
      </w:r>
      <w:r w:rsidR="006D38E8" w:rsidRPr="00B80C9D">
        <w:rPr>
          <w:rFonts w:eastAsia="標楷體"/>
          <w:b/>
          <w:color w:val="000000"/>
          <w:szCs w:val="24"/>
        </w:rPr>
        <w:t>條：保密與</w:t>
      </w:r>
      <w:r w:rsidR="003D2481">
        <w:rPr>
          <w:rFonts w:eastAsia="標楷體" w:hint="eastAsia"/>
          <w:b/>
          <w:color w:val="000000"/>
          <w:szCs w:val="24"/>
        </w:rPr>
        <w:t>通知</w:t>
      </w:r>
      <w:r w:rsidR="006D38E8" w:rsidRPr="00B80C9D">
        <w:rPr>
          <w:rFonts w:eastAsia="標楷體"/>
          <w:b/>
          <w:color w:val="000000"/>
          <w:szCs w:val="24"/>
        </w:rPr>
        <w:t>義務</w:t>
      </w:r>
    </w:p>
    <w:p w:rsidR="006D38E8" w:rsidRPr="00B80C9D" w:rsidRDefault="006D38E8" w:rsidP="006D38E8">
      <w:pPr>
        <w:spacing w:line="400" w:lineRule="exact"/>
        <w:ind w:right="482"/>
        <w:jc w:val="both"/>
        <w:rPr>
          <w:rFonts w:eastAsia="標楷體"/>
          <w:color w:val="000000"/>
          <w:szCs w:val="24"/>
        </w:rPr>
      </w:pPr>
      <w:r w:rsidRPr="00B80C9D">
        <w:rPr>
          <w:rFonts w:eastAsia="標楷體"/>
          <w:color w:val="000000"/>
          <w:szCs w:val="24"/>
        </w:rPr>
        <w:t>乙方及其計畫主持人及參與計畫人員，均應嚴守契約內容及</w:t>
      </w:r>
      <w:r w:rsidR="00C13173" w:rsidRPr="00B80C9D">
        <w:rPr>
          <w:rFonts w:eastAsia="標楷體"/>
          <w:color w:val="000000"/>
          <w:szCs w:val="24"/>
        </w:rPr>
        <w:t>甲方</w:t>
      </w:r>
      <w:r w:rsidR="00C13173">
        <w:rPr>
          <w:rFonts w:eastAsia="標楷體" w:hint="eastAsia"/>
          <w:color w:val="000000"/>
          <w:szCs w:val="24"/>
        </w:rPr>
        <w:t>或專案辦公室</w:t>
      </w:r>
      <w:r w:rsidRPr="00B80C9D">
        <w:rPr>
          <w:rFonts w:eastAsia="標楷體"/>
          <w:color w:val="000000"/>
          <w:szCs w:val="24"/>
        </w:rPr>
        <w:t>之業務機密，不得有侵害</w:t>
      </w:r>
      <w:r w:rsidR="00C13173" w:rsidRPr="00B80C9D">
        <w:rPr>
          <w:rFonts w:eastAsia="標楷體"/>
          <w:color w:val="000000"/>
          <w:szCs w:val="24"/>
        </w:rPr>
        <w:t>甲方</w:t>
      </w:r>
      <w:r w:rsidR="00C13173">
        <w:rPr>
          <w:rFonts w:eastAsia="標楷體" w:hint="eastAsia"/>
          <w:color w:val="000000"/>
          <w:szCs w:val="24"/>
        </w:rPr>
        <w:t>或專案辦公室</w:t>
      </w:r>
      <w:r w:rsidRPr="00B80C9D">
        <w:rPr>
          <w:rFonts w:eastAsia="標楷體"/>
          <w:color w:val="000000"/>
          <w:szCs w:val="24"/>
        </w:rPr>
        <w:t>權利之行為。乙方之聘用</w:t>
      </w:r>
      <w:r w:rsidRPr="00B80C9D">
        <w:rPr>
          <w:rFonts w:eastAsia="標楷體" w:hint="eastAsia"/>
          <w:color w:val="000000"/>
          <w:szCs w:val="24"/>
        </w:rPr>
        <w:t>之</w:t>
      </w:r>
      <w:r w:rsidRPr="00B80C9D">
        <w:rPr>
          <w:rFonts w:eastAsia="標楷體"/>
          <w:color w:val="000000"/>
          <w:szCs w:val="24"/>
        </w:rPr>
        <w:t>人員違反保密約定或營業秘密法及其相關規定時，視為乙方違反本條約定，應由乙方對甲方負損</w:t>
      </w:r>
      <w:r w:rsidRPr="00B80C9D">
        <w:rPr>
          <w:rFonts w:eastAsia="標楷體" w:hint="eastAsia"/>
          <w:color w:val="000000"/>
          <w:szCs w:val="24"/>
        </w:rPr>
        <w:t>害賠償責任。</w:t>
      </w:r>
      <w:r w:rsidR="00C13173" w:rsidRPr="00B80C9D">
        <w:rPr>
          <w:rFonts w:eastAsia="標楷體" w:hint="eastAsia"/>
          <w:color w:val="000000"/>
          <w:szCs w:val="24"/>
        </w:rPr>
        <w:t>成果</w:t>
      </w:r>
      <w:r w:rsidR="00C13173">
        <w:rPr>
          <w:rFonts w:eastAsia="標楷體" w:hint="eastAsia"/>
          <w:color w:val="000000"/>
          <w:szCs w:val="24"/>
        </w:rPr>
        <w:t>審查</w:t>
      </w:r>
      <w:r w:rsidR="00C13173" w:rsidRPr="00B80C9D">
        <w:rPr>
          <w:rFonts w:eastAsia="標楷體" w:hint="eastAsia"/>
          <w:color w:val="000000"/>
          <w:szCs w:val="24"/>
        </w:rPr>
        <w:t>過程或應用時</w:t>
      </w:r>
      <w:r w:rsidRPr="00B80C9D">
        <w:rPr>
          <w:rFonts w:eastAsia="標楷體" w:hint="eastAsia"/>
          <w:color w:val="000000"/>
          <w:szCs w:val="24"/>
        </w:rPr>
        <w:t>，如具有危害公共危險之虞者等，乙方應於事前告知甲方及相關人員。若違反前述通知義務致生損害，乙方應負賠償之責。</w:t>
      </w:r>
    </w:p>
    <w:p w:rsidR="006D38E8" w:rsidRPr="00B80C9D" w:rsidRDefault="006D38E8" w:rsidP="006D38E8">
      <w:pPr>
        <w:spacing w:line="400" w:lineRule="exact"/>
        <w:ind w:right="482"/>
        <w:jc w:val="both"/>
        <w:rPr>
          <w:rFonts w:eastAsia="標楷體"/>
          <w:b/>
          <w:color w:val="000000"/>
          <w:szCs w:val="24"/>
        </w:rPr>
      </w:pPr>
    </w:p>
    <w:p w:rsidR="006D38E8" w:rsidRPr="00B80C9D" w:rsidRDefault="001758A6" w:rsidP="006D38E8">
      <w:pPr>
        <w:spacing w:line="400" w:lineRule="exact"/>
        <w:ind w:right="482"/>
        <w:jc w:val="both"/>
        <w:rPr>
          <w:rFonts w:eastAsia="標楷體"/>
          <w:b/>
          <w:color w:val="000000"/>
          <w:szCs w:val="24"/>
        </w:rPr>
      </w:pPr>
      <w:r w:rsidRPr="00B80C9D">
        <w:rPr>
          <w:rFonts w:eastAsia="標楷體"/>
          <w:b/>
          <w:color w:val="000000"/>
          <w:szCs w:val="24"/>
        </w:rPr>
        <w:t>第</w:t>
      </w:r>
      <w:r w:rsidRPr="00B80C9D">
        <w:rPr>
          <w:rFonts w:eastAsia="標楷體" w:hint="eastAsia"/>
          <w:b/>
          <w:color w:val="000000"/>
          <w:szCs w:val="24"/>
        </w:rPr>
        <w:t>十</w:t>
      </w:r>
      <w:r>
        <w:rPr>
          <w:rFonts w:eastAsia="標楷體" w:hint="eastAsia"/>
          <w:b/>
          <w:color w:val="000000"/>
          <w:szCs w:val="24"/>
        </w:rPr>
        <w:t>七</w:t>
      </w:r>
      <w:r w:rsidR="006D38E8" w:rsidRPr="00B80C9D">
        <w:rPr>
          <w:rFonts w:eastAsia="標楷體"/>
          <w:b/>
          <w:color w:val="000000"/>
          <w:szCs w:val="24"/>
        </w:rPr>
        <w:t>條：契約之修改變更</w:t>
      </w:r>
    </w:p>
    <w:p w:rsidR="002D2FB6" w:rsidRPr="00C54724" w:rsidRDefault="007D1DD8" w:rsidP="002D2FB6">
      <w:pPr>
        <w:spacing w:line="400" w:lineRule="exact"/>
        <w:ind w:right="482"/>
        <w:jc w:val="both"/>
        <w:rPr>
          <w:rFonts w:eastAsia="標楷體"/>
          <w:color w:val="000000"/>
          <w:szCs w:val="24"/>
        </w:rPr>
      </w:pPr>
      <w:r>
        <w:rPr>
          <w:rFonts w:eastAsia="標楷體" w:hint="eastAsia"/>
          <w:color w:val="000000"/>
          <w:szCs w:val="24"/>
        </w:rPr>
        <w:t>乙方充分瞭解並同意本契約係為執行本計畫</w:t>
      </w:r>
      <w:r w:rsidR="002D2FB6">
        <w:rPr>
          <w:rFonts w:eastAsia="標楷體" w:hint="eastAsia"/>
          <w:color w:val="000000"/>
          <w:szCs w:val="24"/>
        </w:rPr>
        <w:t>，為達成該計畫之目的，</w:t>
      </w:r>
      <w:r w:rsidR="002D2FB6" w:rsidRPr="00C54724">
        <w:rPr>
          <w:rFonts w:eastAsia="標楷體" w:hint="eastAsia"/>
          <w:color w:val="000000"/>
          <w:szCs w:val="24"/>
        </w:rPr>
        <w:t>甲方保留修改本契約之權利，乙方不得異議。除前述約定外，本契約條款之增、刪或變更，須由甲、乙方雙方協議後另以書面為之，並附於本契約後，作為本契約之一部分，原契約經協</w:t>
      </w:r>
      <w:r w:rsidR="002D2FB6" w:rsidRPr="00C54724">
        <w:rPr>
          <w:rFonts w:eastAsia="標楷體" w:hint="eastAsia"/>
          <w:color w:val="000000"/>
          <w:szCs w:val="24"/>
        </w:rPr>
        <w:lastRenderedPageBreak/>
        <w:t>議更改部</w:t>
      </w:r>
      <w:r w:rsidR="00E2335E">
        <w:rPr>
          <w:rFonts w:eastAsia="標楷體" w:hint="eastAsia"/>
          <w:color w:val="000000"/>
          <w:szCs w:val="24"/>
        </w:rPr>
        <w:t>分</w:t>
      </w:r>
      <w:r w:rsidR="002D2FB6" w:rsidRPr="00C54724">
        <w:rPr>
          <w:rFonts w:eastAsia="標楷體" w:hint="eastAsia"/>
          <w:color w:val="000000"/>
          <w:szCs w:val="24"/>
        </w:rPr>
        <w:t>，不再適用。</w:t>
      </w:r>
    </w:p>
    <w:p w:rsidR="006D38E8" w:rsidRPr="00B80C9D" w:rsidRDefault="006D38E8" w:rsidP="006D38E8">
      <w:pPr>
        <w:spacing w:line="400" w:lineRule="exact"/>
        <w:ind w:right="482"/>
        <w:jc w:val="both"/>
        <w:rPr>
          <w:rFonts w:eastAsia="標楷體"/>
          <w:b/>
          <w:color w:val="000000"/>
          <w:szCs w:val="24"/>
        </w:rPr>
      </w:pPr>
    </w:p>
    <w:p w:rsidR="006D38E8" w:rsidRPr="00B80C9D" w:rsidRDefault="001758A6" w:rsidP="006D38E8">
      <w:pPr>
        <w:spacing w:line="400" w:lineRule="exact"/>
        <w:ind w:right="482"/>
        <w:jc w:val="both"/>
        <w:rPr>
          <w:rFonts w:eastAsia="標楷體"/>
          <w:b/>
          <w:color w:val="000000"/>
          <w:szCs w:val="24"/>
        </w:rPr>
      </w:pPr>
      <w:r w:rsidRPr="00B80C9D">
        <w:rPr>
          <w:rFonts w:eastAsia="標楷體"/>
          <w:b/>
          <w:color w:val="000000"/>
          <w:szCs w:val="24"/>
        </w:rPr>
        <w:t>第</w:t>
      </w:r>
      <w:r w:rsidRPr="00B80C9D">
        <w:rPr>
          <w:rFonts w:eastAsia="標楷體" w:hint="eastAsia"/>
          <w:b/>
          <w:color w:val="000000"/>
          <w:szCs w:val="24"/>
        </w:rPr>
        <w:t>十</w:t>
      </w:r>
      <w:r>
        <w:rPr>
          <w:rFonts w:eastAsia="標楷體" w:hint="eastAsia"/>
          <w:b/>
          <w:color w:val="000000"/>
          <w:szCs w:val="24"/>
        </w:rPr>
        <w:t>八</w:t>
      </w:r>
      <w:r w:rsidR="006D38E8" w:rsidRPr="00B80C9D">
        <w:rPr>
          <w:rFonts w:eastAsia="標楷體"/>
          <w:b/>
          <w:color w:val="000000"/>
          <w:szCs w:val="24"/>
        </w:rPr>
        <w:t>條：棄權之否認</w:t>
      </w:r>
    </w:p>
    <w:p w:rsidR="00617028" w:rsidRPr="00B80C9D" w:rsidRDefault="006D38E8" w:rsidP="006D38E8">
      <w:pPr>
        <w:spacing w:line="400" w:lineRule="exact"/>
        <w:ind w:right="482"/>
        <w:jc w:val="both"/>
        <w:rPr>
          <w:rFonts w:eastAsia="標楷體"/>
          <w:color w:val="000000"/>
          <w:szCs w:val="24"/>
        </w:rPr>
      </w:pPr>
      <w:r w:rsidRPr="00B80C9D">
        <w:rPr>
          <w:rFonts w:eastAsia="標楷體"/>
          <w:color w:val="000000"/>
          <w:szCs w:val="24"/>
        </w:rPr>
        <w:t>如甲方</w:t>
      </w:r>
      <w:r w:rsidRPr="00B80C9D">
        <w:rPr>
          <w:rFonts w:eastAsia="標楷體" w:hint="eastAsia"/>
          <w:color w:val="000000"/>
          <w:szCs w:val="24"/>
        </w:rPr>
        <w:t>縱</w:t>
      </w:r>
      <w:r w:rsidRPr="00B80C9D">
        <w:rPr>
          <w:rFonts w:eastAsia="標楷體"/>
          <w:color w:val="000000"/>
          <w:szCs w:val="24"/>
        </w:rPr>
        <w:t>未嚴格要求乙方遵守本約之任何條款，甲方之行為，不得被視為放棄以後主張或再為主張該項條款之權利。</w:t>
      </w:r>
    </w:p>
    <w:p w:rsidR="004801D5" w:rsidRPr="00B80C9D" w:rsidRDefault="004801D5" w:rsidP="006D38E8">
      <w:pPr>
        <w:spacing w:line="400" w:lineRule="exact"/>
        <w:ind w:right="482"/>
        <w:jc w:val="both"/>
        <w:rPr>
          <w:rFonts w:eastAsia="標楷體" w:hint="eastAsia"/>
          <w:b/>
          <w:color w:val="000000"/>
          <w:szCs w:val="24"/>
        </w:rPr>
      </w:pPr>
    </w:p>
    <w:p w:rsidR="006D38E8" w:rsidRPr="00B80C9D" w:rsidRDefault="001758A6" w:rsidP="006D38E8">
      <w:pPr>
        <w:spacing w:line="400" w:lineRule="exact"/>
        <w:ind w:right="482"/>
        <w:jc w:val="both"/>
        <w:rPr>
          <w:rFonts w:eastAsia="標楷體"/>
          <w:b/>
          <w:color w:val="000000"/>
          <w:szCs w:val="24"/>
        </w:rPr>
      </w:pPr>
      <w:r w:rsidRPr="00B80C9D">
        <w:rPr>
          <w:rFonts w:eastAsia="標楷體"/>
          <w:b/>
          <w:color w:val="000000"/>
          <w:szCs w:val="24"/>
        </w:rPr>
        <w:t>第</w:t>
      </w:r>
      <w:r>
        <w:rPr>
          <w:rFonts w:eastAsia="標楷體" w:hint="eastAsia"/>
          <w:b/>
          <w:color w:val="000000"/>
          <w:szCs w:val="24"/>
        </w:rPr>
        <w:t>十九</w:t>
      </w:r>
      <w:r w:rsidR="006D38E8" w:rsidRPr="00B80C9D">
        <w:rPr>
          <w:rFonts w:eastAsia="標楷體"/>
          <w:b/>
          <w:color w:val="000000"/>
          <w:szCs w:val="24"/>
        </w:rPr>
        <w:t>條：通知送達</w:t>
      </w:r>
    </w:p>
    <w:p w:rsidR="006D38E8" w:rsidRPr="00B80C9D" w:rsidRDefault="006D38E8" w:rsidP="006D38E8">
      <w:pPr>
        <w:spacing w:line="400" w:lineRule="exact"/>
        <w:ind w:right="482"/>
        <w:jc w:val="both"/>
        <w:rPr>
          <w:rFonts w:eastAsia="標楷體"/>
          <w:color w:val="000000"/>
          <w:szCs w:val="24"/>
        </w:rPr>
      </w:pPr>
      <w:r w:rsidRPr="00B80C9D">
        <w:rPr>
          <w:rFonts w:eastAsia="標楷體"/>
          <w:color w:val="000000"/>
          <w:szCs w:val="24"/>
        </w:rPr>
        <w:t>就本契約一切事項所為之通知或要求，以郵局掛號書面送達下列聯絡處所即視為已送達該方當事人，並且不因實際住居所或營業地有所變更而受影響，如有拒收、遷址不明或其他原因致無法送達時，視為於郵寄時已送達。倘乙方地址變更時，應以書面通知</w:t>
      </w:r>
      <w:r w:rsidR="0044399A" w:rsidRPr="00B80C9D">
        <w:rPr>
          <w:rFonts w:eastAsia="標楷體"/>
          <w:color w:val="000000"/>
          <w:szCs w:val="24"/>
        </w:rPr>
        <w:t>甲方</w:t>
      </w:r>
      <w:r w:rsidR="0044399A">
        <w:rPr>
          <w:rFonts w:eastAsia="標楷體" w:hint="eastAsia"/>
          <w:color w:val="000000"/>
          <w:szCs w:val="24"/>
        </w:rPr>
        <w:t>委託管理單位</w:t>
      </w:r>
      <w:r w:rsidRPr="00B80C9D">
        <w:rPr>
          <w:rFonts w:eastAsia="標楷體"/>
          <w:color w:val="000000"/>
          <w:szCs w:val="24"/>
        </w:rPr>
        <w:t>始生效力。</w:t>
      </w:r>
    </w:p>
    <w:p w:rsidR="006D38E8" w:rsidRPr="00B80C9D" w:rsidRDefault="006D38E8" w:rsidP="006D38E8">
      <w:pPr>
        <w:spacing w:line="400" w:lineRule="exact"/>
        <w:ind w:right="482"/>
        <w:jc w:val="both"/>
        <w:rPr>
          <w:rFonts w:eastAsia="標楷體"/>
          <w:color w:val="000000"/>
          <w:szCs w:val="24"/>
        </w:rPr>
      </w:pPr>
      <w:r w:rsidRPr="00B80C9D">
        <w:rPr>
          <w:rFonts w:eastAsia="標楷體"/>
          <w:color w:val="000000"/>
          <w:szCs w:val="24"/>
        </w:rPr>
        <w:t>甲方</w:t>
      </w:r>
      <w:r w:rsidR="0044399A">
        <w:rPr>
          <w:rFonts w:eastAsia="標楷體" w:hint="eastAsia"/>
          <w:color w:val="000000"/>
          <w:szCs w:val="24"/>
        </w:rPr>
        <w:t>委託管理單位</w:t>
      </w:r>
      <w:r w:rsidRPr="00B80C9D">
        <w:rPr>
          <w:rFonts w:eastAsia="標楷體"/>
          <w:color w:val="000000"/>
          <w:szCs w:val="24"/>
        </w:rPr>
        <w:t>通訊地址：</w:t>
      </w:r>
    </w:p>
    <w:p w:rsidR="006D38E8" w:rsidRPr="00B80C9D" w:rsidRDefault="0078466E" w:rsidP="006D38E8">
      <w:pPr>
        <w:spacing w:line="400" w:lineRule="exact"/>
        <w:ind w:right="482"/>
        <w:jc w:val="both"/>
        <w:rPr>
          <w:rFonts w:eastAsia="標楷體"/>
          <w:color w:val="000000"/>
          <w:szCs w:val="24"/>
        </w:rPr>
      </w:pPr>
      <w:r>
        <w:rPr>
          <w:rFonts w:eastAsia="標楷體" w:hint="eastAsia"/>
          <w:color w:val="000000"/>
          <w:szCs w:val="24"/>
        </w:rPr>
        <w:t>內政部營建署本署</w:t>
      </w:r>
      <w:r w:rsidR="00F72DF2">
        <w:rPr>
          <w:rFonts w:eastAsia="標楷體" w:hint="eastAsia"/>
          <w:color w:val="000000"/>
          <w:szCs w:val="24"/>
        </w:rPr>
        <w:t>辦公室</w:t>
      </w:r>
    </w:p>
    <w:p w:rsidR="00460B55" w:rsidRPr="00937132" w:rsidRDefault="0078466E" w:rsidP="006D38E8">
      <w:pPr>
        <w:spacing w:line="400" w:lineRule="exact"/>
        <w:ind w:right="482"/>
        <w:jc w:val="both"/>
        <w:rPr>
          <w:rFonts w:eastAsia="標楷體" w:hint="eastAsia"/>
          <w:color w:val="000000"/>
          <w:szCs w:val="24"/>
        </w:rPr>
      </w:pPr>
      <w:r w:rsidRPr="0078466E">
        <w:rPr>
          <w:rFonts w:eastAsia="標楷體"/>
          <w:color w:val="000000"/>
          <w:szCs w:val="24"/>
        </w:rPr>
        <w:t xml:space="preserve">10556 </w:t>
      </w:r>
      <w:r w:rsidRPr="0078466E">
        <w:rPr>
          <w:rFonts w:eastAsia="標楷體"/>
          <w:color w:val="000000"/>
          <w:szCs w:val="24"/>
        </w:rPr>
        <w:t>台北市松山區八德路</w:t>
      </w:r>
      <w:r w:rsidRPr="0078466E">
        <w:rPr>
          <w:rFonts w:eastAsia="標楷體"/>
          <w:color w:val="000000"/>
          <w:szCs w:val="24"/>
        </w:rPr>
        <w:t>2</w:t>
      </w:r>
      <w:r w:rsidRPr="0078466E">
        <w:rPr>
          <w:rFonts w:eastAsia="標楷體"/>
          <w:color w:val="000000"/>
          <w:szCs w:val="24"/>
        </w:rPr>
        <w:t>段</w:t>
      </w:r>
      <w:r w:rsidRPr="0078466E">
        <w:rPr>
          <w:rFonts w:eastAsia="標楷體"/>
          <w:color w:val="000000"/>
          <w:szCs w:val="24"/>
        </w:rPr>
        <w:t>342</w:t>
      </w:r>
      <w:r w:rsidRPr="0078466E">
        <w:rPr>
          <w:rFonts w:eastAsia="標楷體"/>
          <w:color w:val="000000"/>
          <w:szCs w:val="24"/>
        </w:rPr>
        <w:t>號</w:t>
      </w:r>
      <w:r w:rsidR="006D38E8" w:rsidRPr="00937132">
        <w:rPr>
          <w:rFonts w:eastAsia="標楷體" w:hint="eastAsia"/>
          <w:color w:val="000000"/>
          <w:szCs w:val="24"/>
        </w:rPr>
        <w:br/>
      </w:r>
      <w:r w:rsidR="006D38E8" w:rsidRPr="00937132">
        <w:rPr>
          <w:rFonts w:eastAsia="標楷體"/>
          <w:color w:val="000000"/>
          <w:szCs w:val="24"/>
        </w:rPr>
        <w:t>諮詢電話：</w:t>
      </w:r>
      <w:r w:rsidR="00460B55">
        <w:rPr>
          <w:rFonts w:eastAsia="標楷體" w:hint="eastAsia"/>
          <w:color w:val="000000"/>
          <w:szCs w:val="24"/>
        </w:rPr>
        <w:t>建築師事務所</w:t>
      </w:r>
      <w:r w:rsidR="00460B55">
        <w:rPr>
          <w:rFonts w:eastAsia="標楷體" w:hint="eastAsia"/>
          <w:color w:val="000000"/>
          <w:szCs w:val="24"/>
        </w:rPr>
        <w:t xml:space="preserve"> </w:t>
      </w:r>
      <w:r w:rsidR="006D38E8" w:rsidRPr="00937132">
        <w:rPr>
          <w:rFonts w:eastAsia="標楷體"/>
          <w:color w:val="000000"/>
          <w:szCs w:val="24"/>
        </w:rPr>
        <w:t>(02)</w:t>
      </w:r>
      <w:r w:rsidR="00460B55">
        <w:rPr>
          <w:rFonts w:eastAsia="標楷體" w:hint="eastAsia"/>
          <w:color w:val="000000"/>
          <w:szCs w:val="24"/>
        </w:rPr>
        <w:t>8771-</w:t>
      </w:r>
      <w:r w:rsidR="00460B55">
        <w:rPr>
          <w:rFonts w:eastAsia="標楷體"/>
          <w:color w:val="000000"/>
          <w:szCs w:val="24"/>
        </w:rPr>
        <w:t>3456</w:t>
      </w:r>
      <w:r w:rsidR="00460B55">
        <w:rPr>
          <w:rFonts w:ascii="標楷體" w:eastAsia="標楷體" w:hAnsi="標楷體" w:hint="eastAsia"/>
          <w:color w:val="000000"/>
          <w:szCs w:val="24"/>
        </w:rPr>
        <w:t>；</w:t>
      </w:r>
      <w:r w:rsidR="00460B55">
        <w:rPr>
          <w:rFonts w:eastAsia="標楷體" w:hint="eastAsia"/>
          <w:color w:val="000000"/>
          <w:szCs w:val="24"/>
        </w:rPr>
        <w:t>營造業</w:t>
      </w:r>
      <w:r w:rsidR="00460B55">
        <w:rPr>
          <w:rFonts w:eastAsia="標楷體" w:hint="eastAsia"/>
          <w:color w:val="000000"/>
          <w:szCs w:val="24"/>
        </w:rPr>
        <w:t xml:space="preserve"> (</w:t>
      </w:r>
      <w:r w:rsidR="00460B55">
        <w:rPr>
          <w:rFonts w:eastAsia="標楷體"/>
          <w:color w:val="000000"/>
          <w:szCs w:val="24"/>
        </w:rPr>
        <w:t>049</w:t>
      </w:r>
      <w:r w:rsidR="00460B55">
        <w:rPr>
          <w:rFonts w:eastAsia="標楷體" w:hint="eastAsia"/>
          <w:color w:val="000000"/>
          <w:szCs w:val="24"/>
        </w:rPr>
        <w:t>)2352-911</w:t>
      </w:r>
    </w:p>
    <w:p w:rsidR="006D38E8" w:rsidRPr="00B80C9D" w:rsidRDefault="006D38E8" w:rsidP="006D38E8">
      <w:pPr>
        <w:spacing w:line="400" w:lineRule="exact"/>
        <w:ind w:right="482"/>
        <w:jc w:val="both"/>
        <w:rPr>
          <w:rFonts w:eastAsia="標楷體"/>
          <w:color w:val="000000"/>
          <w:szCs w:val="24"/>
          <w:u w:val="single"/>
        </w:rPr>
      </w:pPr>
      <w:r w:rsidRPr="00B80C9D">
        <w:rPr>
          <w:rFonts w:eastAsia="標楷體"/>
          <w:color w:val="000000"/>
          <w:szCs w:val="24"/>
        </w:rPr>
        <w:t>乙方通訊地址：</w:t>
      </w:r>
    </w:p>
    <w:p w:rsidR="006D38E8" w:rsidRPr="00B80C9D" w:rsidRDefault="006D38E8" w:rsidP="006D38E8">
      <w:pPr>
        <w:spacing w:line="400" w:lineRule="exact"/>
        <w:ind w:right="482"/>
        <w:jc w:val="both"/>
        <w:rPr>
          <w:rFonts w:eastAsia="標楷體" w:hint="eastAsia"/>
          <w:color w:val="000000"/>
          <w:szCs w:val="24"/>
          <w:u w:val="single"/>
        </w:rPr>
      </w:pPr>
      <w:r w:rsidRPr="00B80C9D">
        <w:rPr>
          <w:rFonts w:eastAsia="標楷體"/>
          <w:color w:val="000000"/>
          <w:szCs w:val="24"/>
        </w:rPr>
        <w:t>電話：</w:t>
      </w:r>
    </w:p>
    <w:p w:rsidR="006D38E8" w:rsidRPr="00B80C9D" w:rsidRDefault="006D38E8" w:rsidP="006D38E8">
      <w:pPr>
        <w:spacing w:line="400" w:lineRule="exact"/>
        <w:ind w:right="482"/>
        <w:jc w:val="both"/>
        <w:rPr>
          <w:rFonts w:eastAsia="標楷體"/>
          <w:b/>
          <w:color w:val="000000"/>
          <w:szCs w:val="24"/>
        </w:rPr>
      </w:pPr>
    </w:p>
    <w:p w:rsidR="006D38E8" w:rsidRPr="00B80C9D" w:rsidRDefault="006D38E8" w:rsidP="006D38E8">
      <w:pPr>
        <w:spacing w:line="400" w:lineRule="exact"/>
        <w:ind w:right="482"/>
        <w:jc w:val="both"/>
        <w:rPr>
          <w:rFonts w:eastAsia="標楷體"/>
          <w:b/>
          <w:color w:val="000000"/>
          <w:szCs w:val="24"/>
        </w:rPr>
      </w:pPr>
      <w:r w:rsidRPr="00B80C9D">
        <w:rPr>
          <w:rFonts w:eastAsia="標楷體"/>
          <w:b/>
          <w:color w:val="000000"/>
          <w:szCs w:val="24"/>
        </w:rPr>
        <w:t>第二十條：條文名稱</w:t>
      </w:r>
    </w:p>
    <w:p w:rsidR="006D38E8" w:rsidRPr="00B80C9D" w:rsidRDefault="006D38E8" w:rsidP="006D38E8">
      <w:pPr>
        <w:spacing w:line="400" w:lineRule="exact"/>
        <w:ind w:right="482"/>
        <w:jc w:val="both"/>
        <w:rPr>
          <w:rFonts w:eastAsia="標楷體"/>
          <w:color w:val="000000"/>
          <w:szCs w:val="24"/>
        </w:rPr>
      </w:pPr>
      <w:r w:rsidRPr="00B80C9D">
        <w:rPr>
          <w:rFonts w:eastAsia="標楷體"/>
          <w:color w:val="000000"/>
          <w:szCs w:val="24"/>
        </w:rPr>
        <w:t>本契約各條文及項目之標題，僅係為方便閱讀之用，不得據以解釋或限制各該條文旨意。</w:t>
      </w:r>
    </w:p>
    <w:p w:rsidR="006D38E8" w:rsidRPr="00B80C9D" w:rsidRDefault="006D38E8" w:rsidP="006D38E8">
      <w:pPr>
        <w:spacing w:line="400" w:lineRule="exact"/>
        <w:ind w:right="482"/>
        <w:jc w:val="both"/>
        <w:rPr>
          <w:rFonts w:eastAsia="標楷體"/>
          <w:b/>
          <w:color w:val="000000"/>
          <w:szCs w:val="24"/>
        </w:rPr>
      </w:pPr>
    </w:p>
    <w:p w:rsidR="006D38E8" w:rsidRPr="00B80C9D" w:rsidRDefault="001758A6" w:rsidP="006D38E8">
      <w:pPr>
        <w:spacing w:line="400" w:lineRule="exact"/>
        <w:ind w:right="482"/>
        <w:jc w:val="both"/>
        <w:rPr>
          <w:rFonts w:eastAsia="標楷體"/>
          <w:b/>
          <w:color w:val="000000"/>
          <w:szCs w:val="24"/>
        </w:rPr>
      </w:pPr>
      <w:r w:rsidRPr="00B80C9D">
        <w:rPr>
          <w:rFonts w:eastAsia="標楷體"/>
          <w:b/>
          <w:color w:val="000000"/>
          <w:szCs w:val="24"/>
        </w:rPr>
        <w:t>第二十</w:t>
      </w:r>
      <w:r>
        <w:rPr>
          <w:rFonts w:eastAsia="標楷體" w:hint="eastAsia"/>
          <w:b/>
          <w:color w:val="000000"/>
          <w:szCs w:val="24"/>
        </w:rPr>
        <w:t>一</w:t>
      </w:r>
      <w:r w:rsidRPr="00B80C9D">
        <w:rPr>
          <w:rFonts w:eastAsia="標楷體"/>
          <w:b/>
          <w:color w:val="000000"/>
          <w:szCs w:val="24"/>
        </w:rPr>
        <w:t>條</w:t>
      </w:r>
      <w:r w:rsidR="006D38E8" w:rsidRPr="00B80C9D">
        <w:rPr>
          <w:rFonts w:eastAsia="標楷體"/>
          <w:b/>
          <w:color w:val="000000"/>
          <w:szCs w:val="24"/>
        </w:rPr>
        <w:t>：一部無效之效力</w:t>
      </w:r>
    </w:p>
    <w:p w:rsidR="006D38E8" w:rsidRPr="00B80C9D" w:rsidRDefault="006D38E8" w:rsidP="006D38E8">
      <w:pPr>
        <w:spacing w:line="400" w:lineRule="exact"/>
        <w:ind w:right="482"/>
        <w:jc w:val="both"/>
        <w:rPr>
          <w:rFonts w:eastAsia="標楷體"/>
          <w:color w:val="000000"/>
          <w:szCs w:val="24"/>
        </w:rPr>
      </w:pPr>
      <w:r w:rsidRPr="00B80C9D">
        <w:rPr>
          <w:rFonts w:eastAsia="標楷體"/>
          <w:color w:val="000000"/>
          <w:szCs w:val="24"/>
        </w:rPr>
        <w:t>如本契約部分條款依法被認定無效時，其他條款仍繼續有效，並不影響本契約之效力。</w:t>
      </w:r>
    </w:p>
    <w:p w:rsidR="006D38E8" w:rsidRPr="00B80C9D" w:rsidRDefault="006D38E8" w:rsidP="006D38E8">
      <w:pPr>
        <w:spacing w:line="400" w:lineRule="exact"/>
        <w:ind w:right="482"/>
        <w:jc w:val="both"/>
        <w:rPr>
          <w:rFonts w:eastAsia="標楷體"/>
          <w:b/>
          <w:color w:val="000000"/>
          <w:szCs w:val="24"/>
        </w:rPr>
      </w:pPr>
    </w:p>
    <w:p w:rsidR="006D38E8" w:rsidRPr="00B80C9D" w:rsidRDefault="001758A6" w:rsidP="006D38E8">
      <w:pPr>
        <w:spacing w:line="400" w:lineRule="exact"/>
        <w:ind w:right="482"/>
        <w:jc w:val="both"/>
        <w:rPr>
          <w:rFonts w:eastAsia="標楷體"/>
          <w:b/>
          <w:color w:val="000000"/>
          <w:szCs w:val="24"/>
        </w:rPr>
      </w:pPr>
      <w:r w:rsidRPr="00B80C9D">
        <w:rPr>
          <w:rFonts w:eastAsia="標楷體"/>
          <w:b/>
          <w:color w:val="000000"/>
          <w:szCs w:val="24"/>
        </w:rPr>
        <w:t>第二十</w:t>
      </w:r>
      <w:r>
        <w:rPr>
          <w:rFonts w:eastAsia="標楷體" w:hint="eastAsia"/>
          <w:b/>
          <w:color w:val="000000"/>
          <w:szCs w:val="24"/>
        </w:rPr>
        <w:t>二</w:t>
      </w:r>
      <w:r w:rsidR="006D38E8" w:rsidRPr="00B80C9D">
        <w:rPr>
          <w:rFonts w:eastAsia="標楷體"/>
          <w:b/>
          <w:color w:val="000000"/>
          <w:szCs w:val="24"/>
        </w:rPr>
        <w:t>條：合意管轄法院</w:t>
      </w:r>
    </w:p>
    <w:p w:rsidR="006D38E8" w:rsidRPr="00B80C9D" w:rsidRDefault="006D38E8" w:rsidP="006D38E8">
      <w:pPr>
        <w:numPr>
          <w:ilvl w:val="0"/>
          <w:numId w:val="14"/>
        </w:num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  <w:r w:rsidRPr="00B80C9D">
        <w:rPr>
          <w:rFonts w:eastAsia="標楷體"/>
          <w:color w:val="000000"/>
          <w:szCs w:val="24"/>
        </w:rPr>
        <w:t>本契約之解釋、效力及其他未盡事宜，應依照前述作業要點、申請須知等相關規定辦理，並以中華民國法令為準據法。</w:t>
      </w:r>
    </w:p>
    <w:p w:rsidR="006D38E8" w:rsidRPr="00B80C9D" w:rsidRDefault="006D38E8" w:rsidP="006D38E8">
      <w:pPr>
        <w:numPr>
          <w:ilvl w:val="0"/>
          <w:numId w:val="14"/>
        </w:num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  <w:r w:rsidRPr="00B80C9D">
        <w:rPr>
          <w:rFonts w:eastAsia="標楷體"/>
          <w:color w:val="000000"/>
          <w:szCs w:val="24"/>
        </w:rPr>
        <w:t>甲乙雙方同意就本契約所生之一切爭議，由甲方決定依仲裁或訴訟方式處理，甲方如選定仲裁，以台北地區為仲裁地點，甲方如選定訴訟，以</w:t>
      </w:r>
      <w:r w:rsidR="006038EE">
        <w:rPr>
          <w:rFonts w:eastAsia="標楷體" w:hint="eastAsia"/>
          <w:color w:val="000000"/>
          <w:szCs w:val="24"/>
        </w:rPr>
        <w:t>臺</w:t>
      </w:r>
      <w:r w:rsidRPr="00B80C9D">
        <w:rPr>
          <w:rFonts w:eastAsia="標楷體"/>
          <w:color w:val="000000"/>
          <w:szCs w:val="24"/>
        </w:rPr>
        <w:t>灣</w:t>
      </w:r>
      <w:r w:rsidR="006038EE">
        <w:rPr>
          <w:rFonts w:eastAsia="標楷體" w:hint="eastAsia"/>
          <w:color w:val="000000"/>
          <w:szCs w:val="24"/>
        </w:rPr>
        <w:t>臺</w:t>
      </w:r>
      <w:r w:rsidRPr="00B80C9D">
        <w:rPr>
          <w:rFonts w:eastAsia="標楷體"/>
          <w:color w:val="000000"/>
          <w:szCs w:val="24"/>
        </w:rPr>
        <w:t>北</w:t>
      </w:r>
      <w:r w:rsidR="006038EE">
        <w:rPr>
          <w:rFonts w:eastAsia="標楷體" w:hint="eastAsia"/>
          <w:color w:val="000000"/>
          <w:szCs w:val="24"/>
        </w:rPr>
        <w:t>地方</w:t>
      </w:r>
      <w:r w:rsidRPr="00B80C9D">
        <w:rPr>
          <w:rFonts w:eastAsia="標楷體"/>
          <w:color w:val="000000"/>
          <w:szCs w:val="24"/>
        </w:rPr>
        <w:t>法院為第一審管轄法院。</w:t>
      </w:r>
    </w:p>
    <w:p w:rsidR="006D38E8" w:rsidRPr="00B80C9D" w:rsidRDefault="006D38E8" w:rsidP="006D38E8">
      <w:pPr>
        <w:snapToGrid w:val="0"/>
        <w:spacing w:line="440" w:lineRule="exact"/>
        <w:ind w:right="482"/>
        <w:jc w:val="both"/>
        <w:rPr>
          <w:rFonts w:eastAsia="標楷體"/>
          <w:color w:val="000000"/>
          <w:szCs w:val="24"/>
        </w:rPr>
      </w:pPr>
    </w:p>
    <w:p w:rsidR="006D38E8" w:rsidRPr="00B80C9D" w:rsidRDefault="001758A6" w:rsidP="006D38E8">
      <w:pPr>
        <w:spacing w:line="400" w:lineRule="exact"/>
        <w:ind w:right="482"/>
        <w:jc w:val="both"/>
        <w:rPr>
          <w:rFonts w:eastAsia="標楷體"/>
          <w:b/>
          <w:color w:val="000000"/>
          <w:szCs w:val="24"/>
        </w:rPr>
      </w:pPr>
      <w:r w:rsidRPr="00B80C9D">
        <w:rPr>
          <w:rFonts w:eastAsia="標楷體"/>
          <w:b/>
          <w:color w:val="000000"/>
          <w:szCs w:val="24"/>
        </w:rPr>
        <w:t>第二十</w:t>
      </w:r>
      <w:r>
        <w:rPr>
          <w:rFonts w:eastAsia="標楷體" w:hint="eastAsia"/>
          <w:b/>
          <w:color w:val="000000"/>
          <w:szCs w:val="24"/>
        </w:rPr>
        <w:t>三</w:t>
      </w:r>
      <w:r w:rsidR="006D38E8" w:rsidRPr="00B80C9D">
        <w:rPr>
          <w:rFonts w:eastAsia="標楷體"/>
          <w:b/>
          <w:color w:val="000000"/>
          <w:szCs w:val="24"/>
        </w:rPr>
        <w:t>條：其他</w:t>
      </w:r>
    </w:p>
    <w:p w:rsidR="006D38E8" w:rsidRPr="00B80C9D" w:rsidRDefault="006D38E8" w:rsidP="006D38E8">
      <w:pPr>
        <w:numPr>
          <w:ilvl w:val="0"/>
          <w:numId w:val="15"/>
        </w:num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  <w:r w:rsidRPr="00B80C9D">
        <w:rPr>
          <w:rFonts w:eastAsia="標楷體"/>
          <w:color w:val="000000"/>
          <w:szCs w:val="24"/>
        </w:rPr>
        <w:t>本契約自雙方代表人簽署日生效</w:t>
      </w:r>
      <w:r w:rsidR="000D50F3">
        <w:rPr>
          <w:rFonts w:eastAsia="標楷體" w:hint="eastAsia"/>
          <w:color w:val="000000"/>
          <w:szCs w:val="24"/>
        </w:rPr>
        <w:t>，依申請須知所載計畫執行期間辦理，其早於契約生效日者，仍屬有效，但以契約生效為前提</w:t>
      </w:r>
      <w:r w:rsidRPr="00B80C9D">
        <w:rPr>
          <w:rFonts w:eastAsia="標楷體"/>
          <w:color w:val="000000"/>
          <w:szCs w:val="24"/>
        </w:rPr>
        <w:t>。甲方執正本</w:t>
      </w:r>
      <w:r w:rsidRPr="00B80C9D">
        <w:rPr>
          <w:rFonts w:eastAsia="標楷體"/>
          <w:color w:val="000000"/>
          <w:szCs w:val="24"/>
        </w:rPr>
        <w:t xml:space="preserve">1 </w:t>
      </w:r>
      <w:r w:rsidRPr="00B80C9D">
        <w:rPr>
          <w:rFonts w:eastAsia="標楷體"/>
          <w:color w:val="000000"/>
          <w:szCs w:val="24"/>
        </w:rPr>
        <w:t>份，副本</w:t>
      </w:r>
      <w:r w:rsidR="003832A2" w:rsidRPr="00B80C9D">
        <w:rPr>
          <w:rFonts w:eastAsia="標楷體" w:hint="eastAsia"/>
          <w:color w:val="000000"/>
          <w:szCs w:val="24"/>
        </w:rPr>
        <w:t xml:space="preserve">3 </w:t>
      </w:r>
      <w:r w:rsidRPr="00B80C9D">
        <w:rPr>
          <w:rFonts w:eastAsia="標楷體"/>
          <w:color w:val="000000"/>
          <w:szCs w:val="24"/>
        </w:rPr>
        <w:t>份；乙方執正本</w:t>
      </w:r>
      <w:r w:rsidRPr="00B80C9D">
        <w:rPr>
          <w:rFonts w:eastAsia="標楷體"/>
          <w:color w:val="000000"/>
          <w:szCs w:val="24"/>
        </w:rPr>
        <w:t xml:space="preserve">1 </w:t>
      </w:r>
      <w:r w:rsidRPr="00B80C9D">
        <w:rPr>
          <w:rFonts w:eastAsia="標楷體"/>
          <w:color w:val="000000"/>
          <w:szCs w:val="24"/>
        </w:rPr>
        <w:t>份，副本</w:t>
      </w:r>
      <w:r w:rsidR="007F25F7">
        <w:rPr>
          <w:rFonts w:eastAsia="標楷體" w:hint="eastAsia"/>
          <w:color w:val="000000"/>
          <w:szCs w:val="24"/>
        </w:rPr>
        <w:t>1</w:t>
      </w:r>
      <w:r w:rsidRPr="00B80C9D">
        <w:rPr>
          <w:rFonts w:eastAsia="標楷體"/>
          <w:color w:val="000000"/>
          <w:szCs w:val="24"/>
        </w:rPr>
        <w:t>份。</w:t>
      </w:r>
    </w:p>
    <w:p w:rsidR="006D38E8" w:rsidRPr="00B80C9D" w:rsidRDefault="006D38E8" w:rsidP="006D38E8">
      <w:pPr>
        <w:numPr>
          <w:ilvl w:val="0"/>
          <w:numId w:val="15"/>
        </w:numPr>
        <w:adjustRightInd/>
        <w:spacing w:line="400" w:lineRule="exact"/>
        <w:ind w:right="482"/>
        <w:jc w:val="both"/>
        <w:textAlignment w:val="auto"/>
        <w:rPr>
          <w:rFonts w:eastAsia="標楷體"/>
          <w:color w:val="000000"/>
          <w:szCs w:val="24"/>
        </w:rPr>
      </w:pPr>
      <w:r w:rsidRPr="00B80C9D">
        <w:rPr>
          <w:rFonts w:eastAsia="標楷體" w:hint="eastAsia"/>
          <w:color w:val="000000"/>
          <w:szCs w:val="24"/>
        </w:rPr>
        <w:lastRenderedPageBreak/>
        <w:t>本契約如有疑義，由甲方解釋之；如有未盡事宜，依民法及其他相關法令。</w:t>
      </w:r>
    </w:p>
    <w:p w:rsidR="00201007" w:rsidRPr="00F23A6B" w:rsidRDefault="00201007" w:rsidP="006D38E8">
      <w:pPr>
        <w:snapToGrid w:val="0"/>
        <w:spacing w:line="440" w:lineRule="exact"/>
        <w:ind w:right="482"/>
        <w:jc w:val="both"/>
        <w:rPr>
          <w:rFonts w:eastAsia="標楷體" w:hint="eastAsia"/>
          <w:color w:val="000000"/>
          <w:szCs w:val="24"/>
        </w:rPr>
      </w:pPr>
    </w:p>
    <w:p w:rsidR="00201007" w:rsidRPr="00B80C9D" w:rsidRDefault="00201007" w:rsidP="006D38E8">
      <w:pPr>
        <w:snapToGrid w:val="0"/>
        <w:spacing w:line="440" w:lineRule="exact"/>
        <w:ind w:right="482"/>
        <w:jc w:val="both"/>
        <w:rPr>
          <w:rFonts w:eastAsia="標楷體" w:hint="eastAsia"/>
          <w:color w:val="000000"/>
          <w:szCs w:val="24"/>
        </w:rPr>
      </w:pPr>
    </w:p>
    <w:p w:rsidR="006D38E8" w:rsidRPr="00B80C9D" w:rsidRDefault="00E004A2" w:rsidP="006D38E8">
      <w:pPr>
        <w:snapToGrid w:val="0"/>
        <w:spacing w:line="440" w:lineRule="exact"/>
        <w:ind w:right="482"/>
        <w:jc w:val="both"/>
        <w:rPr>
          <w:rFonts w:eastAsia="標楷體"/>
          <w:color w:val="000000"/>
          <w:szCs w:val="24"/>
        </w:rPr>
      </w:pPr>
      <w:r w:rsidRPr="00B80C9D">
        <w:rPr>
          <w:rFonts w:eastAsia="標楷體"/>
          <w:noProof/>
          <w:color w:val="000000"/>
          <w:szCs w:val="24"/>
        </w:rPr>
        <w:pict>
          <v:rect id="_x0000_s1026" style="position:absolute;left:0;text-align:left;margin-left:229.95pt;margin-top:12.7pt;width:54.75pt;height:52.5pt;z-index:-251660288" strokecolor="#a5a5a5">
            <v:fill opacity="0"/>
            <v:stroke dashstyle="dash"/>
          </v:rect>
        </w:pict>
      </w:r>
      <w:r w:rsidR="006D38E8" w:rsidRPr="00B80C9D">
        <w:rPr>
          <w:rFonts w:eastAsia="標楷體"/>
          <w:color w:val="000000"/>
          <w:szCs w:val="24"/>
        </w:rPr>
        <w:t>立</w:t>
      </w:r>
      <w:r w:rsidR="006D38E8" w:rsidRPr="00B80C9D">
        <w:rPr>
          <w:rFonts w:eastAsia="標楷體" w:hint="eastAsia"/>
          <w:color w:val="000000"/>
          <w:szCs w:val="24"/>
        </w:rPr>
        <w:t>契</w:t>
      </w:r>
      <w:r w:rsidR="006D38E8" w:rsidRPr="00B80C9D">
        <w:rPr>
          <w:rFonts w:eastAsia="標楷體"/>
          <w:color w:val="000000"/>
          <w:szCs w:val="24"/>
        </w:rPr>
        <w:t>約</w:t>
      </w:r>
      <w:r w:rsidR="006D38E8" w:rsidRPr="00B80C9D">
        <w:rPr>
          <w:rFonts w:eastAsia="標楷體" w:hint="eastAsia"/>
          <w:color w:val="000000"/>
          <w:szCs w:val="24"/>
        </w:rPr>
        <w:t>書</w:t>
      </w:r>
      <w:r w:rsidR="006D38E8" w:rsidRPr="00B80C9D">
        <w:rPr>
          <w:rFonts w:eastAsia="標楷體"/>
          <w:color w:val="000000"/>
          <w:szCs w:val="24"/>
        </w:rPr>
        <w:t>人：</w:t>
      </w:r>
    </w:p>
    <w:p w:rsidR="006D38E8" w:rsidRPr="00B80C9D" w:rsidRDefault="00E004A2" w:rsidP="006D38E8">
      <w:pPr>
        <w:snapToGrid w:val="0"/>
        <w:spacing w:line="440" w:lineRule="exact"/>
        <w:ind w:right="482"/>
        <w:jc w:val="both"/>
        <w:rPr>
          <w:rFonts w:eastAsia="標楷體"/>
          <w:color w:val="000000"/>
          <w:szCs w:val="24"/>
        </w:rPr>
      </w:pPr>
      <w:r w:rsidRPr="00B80C9D">
        <w:rPr>
          <w:rFonts w:eastAsia="標楷體"/>
          <w:noProof/>
          <w:color w:val="000000"/>
          <w:szCs w:val="24"/>
        </w:rPr>
        <w:pict>
          <v:rect id="_x0000_s1027" style="position:absolute;left:0;text-align:left;margin-left:315.45pt;margin-top:10.2pt;width:33.75pt;height:33pt;z-index:-251659264" strokecolor="#a5a5a5">
            <v:fill opacity="0"/>
            <v:stroke dashstyle="dash"/>
          </v:rect>
        </w:pict>
      </w:r>
      <w:r w:rsidR="006D38E8" w:rsidRPr="00B80C9D">
        <w:rPr>
          <w:rFonts w:eastAsia="標楷體"/>
          <w:color w:val="000000"/>
          <w:szCs w:val="24"/>
        </w:rPr>
        <w:t>甲方：</w:t>
      </w:r>
      <w:r w:rsidR="00E74858">
        <w:rPr>
          <w:rFonts w:eastAsia="標楷體" w:hint="eastAsia"/>
          <w:color w:val="000000"/>
          <w:szCs w:val="24"/>
        </w:rPr>
        <w:t>內政部</w:t>
      </w:r>
    </w:p>
    <w:p w:rsidR="006D38E8" w:rsidRPr="00B80C9D" w:rsidRDefault="006D38E8" w:rsidP="006D38E8">
      <w:pPr>
        <w:snapToGrid w:val="0"/>
        <w:spacing w:line="440" w:lineRule="exact"/>
        <w:ind w:right="482"/>
        <w:jc w:val="both"/>
        <w:rPr>
          <w:rFonts w:eastAsia="標楷體"/>
          <w:color w:val="000000"/>
          <w:szCs w:val="24"/>
        </w:rPr>
      </w:pPr>
      <w:r w:rsidRPr="00B80C9D">
        <w:rPr>
          <w:rFonts w:eastAsia="標楷體"/>
          <w:color w:val="000000"/>
          <w:szCs w:val="24"/>
        </w:rPr>
        <w:t>代表人：</w:t>
      </w:r>
      <w:r w:rsidR="00E74858">
        <w:rPr>
          <w:rFonts w:eastAsia="標楷體" w:hint="eastAsia"/>
          <w:color w:val="000000"/>
          <w:szCs w:val="24"/>
        </w:rPr>
        <w:t>葉俊榮</w:t>
      </w:r>
    </w:p>
    <w:p w:rsidR="006D38E8" w:rsidRPr="00B80C9D" w:rsidRDefault="006D38E8" w:rsidP="006D38E8">
      <w:pPr>
        <w:snapToGrid w:val="0"/>
        <w:spacing w:line="440" w:lineRule="exact"/>
        <w:ind w:right="482"/>
        <w:jc w:val="both"/>
        <w:rPr>
          <w:rFonts w:eastAsia="標楷體"/>
          <w:color w:val="000000"/>
          <w:szCs w:val="24"/>
        </w:rPr>
      </w:pPr>
      <w:r w:rsidRPr="00B80C9D">
        <w:rPr>
          <w:rFonts w:eastAsia="標楷體" w:hint="eastAsia"/>
          <w:color w:val="000000"/>
          <w:szCs w:val="24"/>
        </w:rPr>
        <w:t>統一編號：</w:t>
      </w:r>
    </w:p>
    <w:p w:rsidR="006D38E8" w:rsidRPr="0078466E" w:rsidRDefault="006D38E8" w:rsidP="006D38E8">
      <w:pPr>
        <w:snapToGrid w:val="0"/>
        <w:spacing w:line="440" w:lineRule="exact"/>
        <w:ind w:right="482"/>
        <w:jc w:val="both"/>
        <w:rPr>
          <w:rFonts w:eastAsia="標楷體" w:hint="eastAsia"/>
          <w:color w:val="000000"/>
          <w:szCs w:val="24"/>
          <w:u w:val="single"/>
        </w:rPr>
      </w:pPr>
      <w:r w:rsidRPr="00B80C9D">
        <w:rPr>
          <w:rFonts w:eastAsia="標楷體"/>
          <w:color w:val="000000"/>
          <w:szCs w:val="24"/>
        </w:rPr>
        <w:t>地址：</w:t>
      </w:r>
      <w:r w:rsidR="00E74858" w:rsidRPr="00E74858">
        <w:rPr>
          <w:rFonts w:eastAsia="標楷體"/>
          <w:color w:val="000000"/>
          <w:szCs w:val="24"/>
        </w:rPr>
        <w:t>100</w:t>
      </w:r>
      <w:r w:rsidR="00E74858" w:rsidRPr="00E74858">
        <w:rPr>
          <w:rFonts w:eastAsia="標楷體"/>
          <w:color w:val="000000"/>
          <w:szCs w:val="24"/>
        </w:rPr>
        <w:t>台北市中正區徐州路</w:t>
      </w:r>
      <w:r w:rsidR="00E74858" w:rsidRPr="00E74858">
        <w:rPr>
          <w:rFonts w:eastAsia="標楷體"/>
          <w:color w:val="000000"/>
          <w:szCs w:val="24"/>
        </w:rPr>
        <w:t>5</w:t>
      </w:r>
      <w:r w:rsidR="00E74858" w:rsidRPr="00E74858">
        <w:rPr>
          <w:rFonts w:eastAsia="標楷體"/>
          <w:color w:val="000000"/>
          <w:szCs w:val="24"/>
        </w:rPr>
        <w:t>號</w:t>
      </w:r>
      <w:r w:rsidR="00E004A2" w:rsidRPr="00B80C9D">
        <w:rPr>
          <w:rFonts w:eastAsia="標楷體"/>
          <w:noProof/>
          <w:color w:val="000000"/>
          <w:szCs w:val="24"/>
        </w:rPr>
        <w:pict>
          <v:rect id="_x0000_s1028" style="position:absolute;left:0;text-align:left;margin-left:229.95pt;margin-top:15.15pt;width:54.75pt;height:52.5pt;z-index:-251658240;mso-position-horizontal-relative:text;mso-position-vertical-relative:text" strokecolor="#a5a5a5">
            <v:fill opacity="0"/>
            <v:stroke dashstyle="dash"/>
          </v:rect>
        </w:pict>
      </w:r>
    </w:p>
    <w:p w:rsidR="006D38E8" w:rsidRPr="00B80C9D" w:rsidRDefault="00E004A2" w:rsidP="006D38E8">
      <w:pPr>
        <w:snapToGrid w:val="0"/>
        <w:spacing w:line="440" w:lineRule="exact"/>
        <w:ind w:right="482"/>
        <w:jc w:val="both"/>
        <w:rPr>
          <w:rFonts w:eastAsia="標楷體"/>
          <w:color w:val="000000"/>
          <w:szCs w:val="24"/>
          <w:u w:val="single"/>
        </w:rPr>
      </w:pPr>
      <w:r w:rsidRPr="00B80C9D">
        <w:rPr>
          <w:rFonts w:eastAsia="標楷體"/>
          <w:noProof/>
          <w:color w:val="000000"/>
          <w:szCs w:val="24"/>
        </w:rPr>
        <w:pict>
          <v:rect id="_x0000_s1029" style="position:absolute;left:0;text-align:left;margin-left:315.45pt;margin-top:12.65pt;width:33.75pt;height:33pt;z-index:-251657216" strokecolor="#a5a5a5">
            <v:fill opacity="0"/>
            <v:stroke dashstyle="dash"/>
          </v:rect>
        </w:pict>
      </w:r>
    </w:p>
    <w:p w:rsidR="006D38E8" w:rsidRPr="00B80C9D" w:rsidRDefault="006D38E8" w:rsidP="006D38E8">
      <w:pPr>
        <w:snapToGrid w:val="0"/>
        <w:spacing w:line="440" w:lineRule="exact"/>
        <w:ind w:right="482"/>
        <w:jc w:val="both"/>
        <w:rPr>
          <w:rFonts w:eastAsia="標楷體"/>
          <w:color w:val="000000"/>
          <w:szCs w:val="24"/>
        </w:rPr>
      </w:pPr>
      <w:r w:rsidRPr="00B80C9D">
        <w:rPr>
          <w:rFonts w:eastAsia="標楷體"/>
          <w:color w:val="000000"/>
          <w:szCs w:val="24"/>
        </w:rPr>
        <w:t>乙方：</w:t>
      </w:r>
      <w:r w:rsidRPr="00B80C9D">
        <w:rPr>
          <w:rFonts w:eastAsia="標楷體" w:hint="eastAsia"/>
          <w:color w:val="000000"/>
          <w:szCs w:val="24"/>
          <w:u w:val="single"/>
        </w:rPr>
        <w:t>(</w:t>
      </w:r>
      <w:r w:rsidR="00455302">
        <w:rPr>
          <w:rFonts w:eastAsia="標楷體" w:hint="eastAsia"/>
          <w:color w:val="000000"/>
          <w:szCs w:val="24"/>
          <w:u w:val="single"/>
        </w:rPr>
        <w:t>廠商</w:t>
      </w:r>
      <w:r w:rsidRPr="00B80C9D">
        <w:rPr>
          <w:rFonts w:eastAsia="標楷體" w:hint="eastAsia"/>
          <w:color w:val="000000"/>
          <w:szCs w:val="24"/>
          <w:u w:val="single"/>
        </w:rPr>
        <w:t>名稱</w:t>
      </w:r>
      <w:r w:rsidRPr="00B80C9D">
        <w:rPr>
          <w:rFonts w:eastAsia="標楷體" w:hint="eastAsia"/>
          <w:color w:val="000000"/>
          <w:szCs w:val="24"/>
          <w:u w:val="single"/>
        </w:rPr>
        <w:t>)</w:t>
      </w:r>
    </w:p>
    <w:p w:rsidR="006D38E8" w:rsidRPr="00B80C9D" w:rsidRDefault="006D38E8" w:rsidP="006D38E8">
      <w:pPr>
        <w:rPr>
          <w:rFonts w:ascii="標楷體" w:eastAsia="標楷體" w:hAnsi="標楷體"/>
          <w:color w:val="000000"/>
          <w:sz w:val="20"/>
        </w:rPr>
      </w:pPr>
    </w:p>
    <w:p w:rsidR="006D38E8" w:rsidRPr="00B80C9D" w:rsidRDefault="006D38E8" w:rsidP="006D38E8">
      <w:pPr>
        <w:rPr>
          <w:rFonts w:ascii="標楷體" w:eastAsia="標楷體" w:hAnsi="標楷體"/>
          <w:color w:val="00000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456"/>
        <w:gridCol w:w="4084"/>
      </w:tblGrid>
      <w:tr w:rsidR="006D38E8" w:rsidRPr="00B80C9D" w:rsidTr="00E7193B">
        <w:tc>
          <w:tcPr>
            <w:tcW w:w="247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6D38E8" w:rsidRPr="00B80C9D" w:rsidRDefault="006D38E8" w:rsidP="007F25F7">
            <w:pPr>
              <w:spacing w:beforeLines="50" w:before="120"/>
              <w:rPr>
                <w:rFonts w:eastAsia="標楷體"/>
                <w:color w:val="000000"/>
                <w:szCs w:val="24"/>
                <w:highlight w:val="yellow"/>
              </w:rPr>
            </w:pPr>
            <w:r w:rsidRPr="00B80C9D">
              <w:rPr>
                <w:rFonts w:eastAsia="標楷體" w:hAnsi="標楷體"/>
                <w:color w:val="000000"/>
                <w:szCs w:val="24"/>
              </w:rPr>
              <w:t>代表人</w:t>
            </w:r>
            <w:r w:rsidRPr="00B80C9D">
              <w:rPr>
                <w:rFonts w:eastAsia="標楷體"/>
                <w:color w:val="000000"/>
                <w:szCs w:val="24"/>
              </w:rPr>
              <w:t>(</w:t>
            </w:r>
            <w:r w:rsidR="007F25F7">
              <w:rPr>
                <w:rFonts w:eastAsia="標楷體" w:hAnsi="標楷體" w:hint="eastAsia"/>
                <w:color w:val="000000"/>
                <w:szCs w:val="24"/>
              </w:rPr>
              <w:t>廠商</w:t>
            </w:r>
            <w:r w:rsidRPr="00B80C9D">
              <w:rPr>
                <w:rFonts w:eastAsia="標楷體" w:hAnsi="標楷體"/>
                <w:color w:val="000000"/>
                <w:szCs w:val="24"/>
              </w:rPr>
              <w:t>負責人</w:t>
            </w:r>
            <w:r w:rsidRPr="00B80C9D">
              <w:rPr>
                <w:rFonts w:eastAsia="標楷體"/>
                <w:color w:val="000000"/>
                <w:szCs w:val="24"/>
              </w:rPr>
              <w:t>)</w:t>
            </w:r>
          </w:p>
        </w:tc>
        <w:tc>
          <w:tcPr>
            <w:tcW w:w="4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6D38E8" w:rsidRPr="00B80C9D" w:rsidRDefault="00DD0861" w:rsidP="00605E2F">
            <w:pPr>
              <w:spacing w:beforeLines="50" w:before="120"/>
              <w:rPr>
                <w:rFonts w:eastAsia="標楷體"/>
                <w:color w:val="000000"/>
                <w:szCs w:val="24"/>
                <w:highlight w:val="yellow"/>
              </w:rPr>
            </w:pPr>
            <w:r w:rsidRPr="00B80C9D">
              <w:rPr>
                <w:rFonts w:eastAsia="標楷體" w:hAnsi="標楷體" w:hint="eastAsia"/>
                <w:color w:val="000000"/>
                <w:szCs w:val="24"/>
              </w:rPr>
              <w:t>：</w:t>
            </w:r>
          </w:p>
        </w:tc>
        <w:tc>
          <w:tcPr>
            <w:tcW w:w="408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6D38E8" w:rsidRPr="00B80C9D" w:rsidRDefault="006D38E8" w:rsidP="00605E2F">
            <w:pPr>
              <w:spacing w:beforeLines="50" w:before="120"/>
              <w:rPr>
                <w:rFonts w:eastAsia="標楷體"/>
                <w:color w:val="000000"/>
                <w:szCs w:val="24"/>
                <w:highlight w:val="yellow"/>
              </w:rPr>
            </w:pPr>
          </w:p>
        </w:tc>
      </w:tr>
      <w:tr w:rsidR="006D38E8" w:rsidRPr="00B80C9D" w:rsidTr="00E7193B">
        <w:tc>
          <w:tcPr>
            <w:tcW w:w="247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6D38E8" w:rsidRPr="00B80C9D" w:rsidRDefault="00455302" w:rsidP="00605E2F">
            <w:pPr>
              <w:spacing w:beforeLines="50" w:before="120"/>
              <w:rPr>
                <w:rFonts w:eastAsia="標楷體"/>
                <w:color w:val="000000"/>
                <w:szCs w:val="24"/>
                <w:highlight w:val="yellow"/>
              </w:rPr>
            </w:pPr>
            <w:r>
              <w:rPr>
                <w:rFonts w:eastAsia="標楷體" w:hAnsi="標楷體" w:hint="eastAsia"/>
                <w:color w:val="000000"/>
                <w:szCs w:val="24"/>
              </w:rPr>
              <w:t>公司</w:t>
            </w:r>
            <w:r w:rsidR="006D38E8" w:rsidRPr="00B80C9D">
              <w:rPr>
                <w:rFonts w:eastAsia="標楷體" w:hAnsi="標楷體"/>
                <w:color w:val="000000"/>
                <w:szCs w:val="24"/>
              </w:rPr>
              <w:t>統一編號</w:t>
            </w:r>
          </w:p>
        </w:tc>
        <w:tc>
          <w:tcPr>
            <w:tcW w:w="4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6D38E8" w:rsidRPr="00B80C9D" w:rsidRDefault="00DD0861" w:rsidP="00605E2F">
            <w:pPr>
              <w:spacing w:beforeLines="50" w:before="120"/>
              <w:rPr>
                <w:rFonts w:eastAsia="標楷體"/>
                <w:color w:val="000000"/>
                <w:szCs w:val="24"/>
                <w:highlight w:val="yellow"/>
              </w:rPr>
            </w:pPr>
            <w:r w:rsidRPr="00B80C9D">
              <w:rPr>
                <w:rFonts w:eastAsia="標楷體" w:hAnsi="標楷體" w:hint="eastAsia"/>
                <w:color w:val="000000"/>
                <w:szCs w:val="24"/>
              </w:rPr>
              <w:t>：</w:t>
            </w:r>
          </w:p>
        </w:tc>
        <w:tc>
          <w:tcPr>
            <w:tcW w:w="408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6D38E8" w:rsidRPr="00B80C9D" w:rsidRDefault="006D38E8" w:rsidP="00605E2F">
            <w:pPr>
              <w:spacing w:beforeLines="50" w:before="120"/>
              <w:rPr>
                <w:rFonts w:eastAsia="標楷體"/>
                <w:color w:val="000000"/>
                <w:szCs w:val="24"/>
                <w:highlight w:val="yellow"/>
              </w:rPr>
            </w:pPr>
          </w:p>
        </w:tc>
      </w:tr>
      <w:tr w:rsidR="006D38E8" w:rsidRPr="00B80C9D" w:rsidTr="00E7193B">
        <w:tc>
          <w:tcPr>
            <w:tcW w:w="247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6D38E8" w:rsidRPr="00B80C9D" w:rsidRDefault="006D38E8" w:rsidP="00605E2F">
            <w:pPr>
              <w:spacing w:beforeLines="50" w:before="120"/>
              <w:rPr>
                <w:rFonts w:eastAsia="標楷體"/>
                <w:color w:val="000000"/>
                <w:szCs w:val="24"/>
                <w:highlight w:val="yellow"/>
              </w:rPr>
            </w:pPr>
            <w:r w:rsidRPr="00B80C9D">
              <w:rPr>
                <w:rFonts w:eastAsia="標楷體" w:hAnsi="標楷體"/>
                <w:color w:val="000000"/>
                <w:szCs w:val="24"/>
              </w:rPr>
              <w:t>地址</w:t>
            </w:r>
            <w:r w:rsidRPr="00B80C9D">
              <w:rPr>
                <w:rFonts w:eastAsia="標楷體"/>
                <w:color w:val="000000"/>
                <w:szCs w:val="24"/>
              </w:rPr>
              <w:t>(</w:t>
            </w:r>
            <w:r w:rsidRPr="00B80C9D">
              <w:rPr>
                <w:rFonts w:eastAsia="標楷體" w:hAnsi="標楷體"/>
                <w:color w:val="000000"/>
                <w:szCs w:val="24"/>
              </w:rPr>
              <w:t>即通訊地址</w:t>
            </w:r>
            <w:r w:rsidRPr="00B80C9D">
              <w:rPr>
                <w:rFonts w:eastAsia="標楷體"/>
                <w:color w:val="000000"/>
                <w:szCs w:val="24"/>
              </w:rPr>
              <w:t>)</w:t>
            </w:r>
          </w:p>
        </w:tc>
        <w:tc>
          <w:tcPr>
            <w:tcW w:w="4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6D38E8" w:rsidRPr="00B80C9D" w:rsidRDefault="00DD0861" w:rsidP="00605E2F">
            <w:pPr>
              <w:spacing w:beforeLines="50" w:before="120"/>
              <w:rPr>
                <w:rFonts w:eastAsia="標楷體"/>
                <w:color w:val="000000"/>
                <w:szCs w:val="24"/>
                <w:highlight w:val="yellow"/>
              </w:rPr>
            </w:pPr>
            <w:r w:rsidRPr="00B80C9D">
              <w:rPr>
                <w:rFonts w:eastAsia="標楷體" w:hAnsi="標楷體" w:hint="eastAsia"/>
                <w:color w:val="000000"/>
                <w:szCs w:val="24"/>
              </w:rPr>
              <w:t>：</w:t>
            </w:r>
          </w:p>
        </w:tc>
        <w:tc>
          <w:tcPr>
            <w:tcW w:w="408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6D38E8" w:rsidRPr="00B80C9D" w:rsidRDefault="006D38E8" w:rsidP="00605E2F">
            <w:pPr>
              <w:spacing w:beforeLines="50" w:before="120"/>
              <w:rPr>
                <w:rFonts w:eastAsia="標楷體"/>
                <w:color w:val="000000"/>
                <w:szCs w:val="24"/>
                <w:highlight w:val="yellow"/>
              </w:rPr>
            </w:pPr>
          </w:p>
        </w:tc>
      </w:tr>
    </w:tbl>
    <w:p w:rsidR="006D38E8" w:rsidRPr="00B80C9D" w:rsidRDefault="006D38E8" w:rsidP="006D38E8">
      <w:pPr>
        <w:rPr>
          <w:rFonts w:ascii="標楷體" w:eastAsia="標楷體" w:hAnsi="標楷體"/>
          <w:color w:val="000000"/>
          <w:sz w:val="20"/>
        </w:rPr>
      </w:pPr>
    </w:p>
    <w:p w:rsidR="006D38E8" w:rsidRPr="00B80C9D" w:rsidRDefault="006D38E8" w:rsidP="006D38E8">
      <w:pPr>
        <w:rPr>
          <w:rFonts w:ascii="標楷體" w:eastAsia="標楷體" w:hAnsi="標楷體"/>
          <w:color w:val="000000"/>
          <w:sz w:val="20"/>
        </w:rPr>
      </w:pPr>
    </w:p>
    <w:p w:rsidR="006D38E8" w:rsidRPr="00B80C9D" w:rsidRDefault="006D38E8" w:rsidP="006D38E8">
      <w:pPr>
        <w:rPr>
          <w:rFonts w:eastAsia="標楷體"/>
          <w:color w:val="000000"/>
          <w:szCs w:val="24"/>
        </w:rPr>
      </w:pPr>
    </w:p>
    <w:p w:rsidR="006D38E8" w:rsidRPr="00B80C9D" w:rsidRDefault="006D38E8" w:rsidP="006D38E8">
      <w:pPr>
        <w:spacing w:line="500" w:lineRule="exact"/>
        <w:ind w:rightChars="242" w:right="581" w:firstLineChars="875" w:firstLine="350"/>
        <w:jc w:val="distribute"/>
        <w:rPr>
          <w:rFonts w:eastAsia="標楷體"/>
          <w:color w:val="000000"/>
          <w:spacing w:val="-100"/>
          <w:szCs w:val="24"/>
        </w:rPr>
      </w:pPr>
      <w:r w:rsidRPr="00B80C9D">
        <w:rPr>
          <w:rFonts w:eastAsia="標楷體"/>
          <w:color w:val="000000"/>
          <w:spacing w:val="-100"/>
          <w:szCs w:val="24"/>
        </w:rPr>
        <w:t>中華民國年月日</w:t>
      </w:r>
    </w:p>
    <w:sectPr w:rsidR="006D38E8" w:rsidRPr="00B80C9D" w:rsidSect="008E5B21">
      <w:footerReference w:type="even" r:id="rId7"/>
      <w:footerReference w:type="default" r:id="rId8"/>
      <w:pgSz w:w="11907" w:h="16840" w:code="9"/>
      <w:pgMar w:top="1191" w:right="1276" w:bottom="1191" w:left="1276" w:header="720" w:footer="720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6313" w:rsidRDefault="00AE6313" w:rsidP="00092FCB">
      <w:pPr>
        <w:spacing w:line="240" w:lineRule="auto"/>
      </w:pPr>
      <w:r>
        <w:separator/>
      </w:r>
    </w:p>
  </w:endnote>
  <w:endnote w:type="continuationSeparator" w:id="0">
    <w:p w:rsidR="00AE6313" w:rsidRDefault="00AE6313" w:rsidP="00092F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198B" w:rsidRDefault="00AC198B" w:rsidP="005A134E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C198B" w:rsidRDefault="00AC198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198B" w:rsidRDefault="00AC198B" w:rsidP="005A134E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13566">
      <w:rPr>
        <w:rStyle w:val="a8"/>
        <w:noProof/>
      </w:rPr>
      <w:t>1</w:t>
    </w:r>
    <w:r>
      <w:rPr>
        <w:rStyle w:val="a8"/>
      </w:rPr>
      <w:fldChar w:fldCharType="end"/>
    </w:r>
  </w:p>
  <w:p w:rsidR="00AC198B" w:rsidRDefault="00AC198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6313" w:rsidRDefault="00AE6313" w:rsidP="00092FCB">
      <w:pPr>
        <w:spacing w:line="240" w:lineRule="auto"/>
      </w:pPr>
      <w:r>
        <w:separator/>
      </w:r>
    </w:p>
  </w:footnote>
  <w:footnote w:type="continuationSeparator" w:id="0">
    <w:p w:rsidR="00AE6313" w:rsidRDefault="00AE6313" w:rsidP="00092FC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95BA7"/>
    <w:multiLevelType w:val="hybridMultilevel"/>
    <w:tmpl w:val="1288558A"/>
    <w:lvl w:ilvl="0" w:tplc="E24403AC">
      <w:start w:val="1"/>
      <w:numFmt w:val="taiwaneseCountingThousand"/>
      <w:lvlText w:val="（%1）"/>
      <w:lvlJc w:val="left"/>
      <w:pPr>
        <w:ind w:left="906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" w15:restartNumberingAfterBreak="0">
    <w:nsid w:val="04916A65"/>
    <w:multiLevelType w:val="hybridMultilevel"/>
    <w:tmpl w:val="06986660"/>
    <w:lvl w:ilvl="0" w:tplc="B08438A2">
      <w:start w:val="1"/>
      <w:numFmt w:val="taiwaneseCountingThousand"/>
      <w:lvlText w:val="%1、"/>
      <w:lvlJc w:val="left"/>
      <w:pPr>
        <w:ind w:left="720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9E0C9C"/>
    <w:multiLevelType w:val="hybridMultilevel"/>
    <w:tmpl w:val="D90C2C46"/>
    <w:lvl w:ilvl="0" w:tplc="9A7612F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6B200CA"/>
    <w:multiLevelType w:val="hybridMultilevel"/>
    <w:tmpl w:val="D3C834EE"/>
    <w:lvl w:ilvl="0" w:tplc="A730624A">
      <w:start w:val="1"/>
      <w:numFmt w:val="taiwaneseCountingThousand"/>
      <w:lvlText w:val="（%1）"/>
      <w:lvlJc w:val="left"/>
      <w:pPr>
        <w:ind w:left="906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08BD7A17"/>
    <w:multiLevelType w:val="multilevel"/>
    <w:tmpl w:val="D92AA242"/>
    <w:lvl w:ilvl="0">
      <w:start w:val="1"/>
      <w:numFmt w:val="ideographLegalTraditional"/>
      <w:lvlText w:val="%1、"/>
      <w:lvlJc w:val="left"/>
      <w:pPr>
        <w:ind w:left="480" w:hanging="480"/>
      </w:pPr>
      <w:rPr>
        <w:rFonts w:eastAsia="標楷體" w:hint="eastAsia"/>
        <w:b/>
        <w:i w:val="0"/>
        <w:sz w:val="28"/>
      </w:rPr>
    </w:lvl>
    <w:lvl w:ilvl="1">
      <w:start w:val="1"/>
      <w:numFmt w:val="taiwaneseCountingThousand"/>
      <w:lvlText w:val="%2、"/>
      <w:lvlJc w:val="left"/>
      <w:pPr>
        <w:ind w:left="794" w:hanging="567"/>
      </w:pPr>
      <w:rPr>
        <w:rFonts w:eastAsia="標楷體" w:hint="eastAsia"/>
        <w:b w:val="0"/>
        <w:i w:val="0"/>
        <w:sz w:val="28"/>
      </w:rPr>
    </w:lvl>
    <w:lvl w:ilvl="2">
      <w:start w:val="1"/>
      <w:numFmt w:val="taiwaneseCountingThousand"/>
      <w:lvlText w:val="(%3)"/>
      <w:lvlJc w:val="right"/>
      <w:pPr>
        <w:ind w:left="1247" w:hanging="226"/>
      </w:pPr>
      <w:rPr>
        <w:rFonts w:ascii="標楷體" w:eastAsia="標楷體" w:hAnsi="標楷體" w:hint="eastAsia"/>
        <w:b w:val="0"/>
        <w:i w:val="0"/>
        <w:sz w:val="28"/>
      </w:rPr>
    </w:lvl>
    <w:lvl w:ilvl="3">
      <w:start w:val="1"/>
      <w:numFmt w:val="decimal"/>
      <w:lvlText w:val="%4、"/>
      <w:lvlJc w:val="left"/>
      <w:pPr>
        <w:tabs>
          <w:tab w:val="num" w:pos="1160"/>
        </w:tabs>
        <w:ind w:left="1160" w:hanging="480"/>
      </w:pPr>
      <w:rPr>
        <w:rFonts w:hint="eastAsia"/>
        <w:b w:val="0"/>
        <w:i w:val="0"/>
        <w:sz w:val="28"/>
      </w:rPr>
    </w:lvl>
    <w:lvl w:ilvl="4">
      <w:start w:val="1"/>
      <w:numFmt w:val="decimal"/>
      <w:lvlText w:val="(%5)"/>
      <w:lvlJc w:val="left"/>
      <w:pPr>
        <w:ind w:left="1247" w:hanging="453"/>
      </w:pPr>
      <w:rPr>
        <w:rFonts w:ascii="標楷體" w:eastAsia="標楷體" w:hAnsi="標楷體" w:hint="default"/>
        <w:b w:val="0"/>
        <w:i w:val="0"/>
        <w:sz w:val="24"/>
        <w:szCs w:val="24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5" w15:restartNumberingAfterBreak="0">
    <w:nsid w:val="0C3E5A08"/>
    <w:multiLevelType w:val="hybridMultilevel"/>
    <w:tmpl w:val="51105BD0"/>
    <w:lvl w:ilvl="0" w:tplc="864C9EE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E4C2719"/>
    <w:multiLevelType w:val="multilevel"/>
    <w:tmpl w:val="A3CC487C"/>
    <w:lvl w:ilvl="0">
      <w:start w:val="1"/>
      <w:numFmt w:val="ideographLegalTraditional"/>
      <w:lvlText w:val="%1、"/>
      <w:lvlJc w:val="left"/>
      <w:pPr>
        <w:ind w:left="480" w:hanging="480"/>
      </w:pPr>
      <w:rPr>
        <w:rFonts w:eastAsia="標楷體" w:hint="eastAsia"/>
        <w:b/>
        <w:i w:val="0"/>
        <w:sz w:val="28"/>
        <w:lang w:val="en-US"/>
      </w:rPr>
    </w:lvl>
    <w:lvl w:ilvl="1">
      <w:start w:val="1"/>
      <w:numFmt w:val="taiwaneseCountingThousand"/>
      <w:lvlText w:val="%2、"/>
      <w:lvlJc w:val="left"/>
      <w:pPr>
        <w:ind w:left="720" w:hanging="480"/>
      </w:pPr>
      <w:rPr>
        <w:rFonts w:eastAsia="標楷體" w:hint="eastAsia"/>
        <w:b w:val="0"/>
        <w:i w:val="0"/>
        <w:sz w:val="28"/>
        <w:lang w:val="en-US"/>
      </w:rPr>
    </w:lvl>
    <w:lvl w:ilvl="2">
      <w:start w:val="1"/>
      <w:numFmt w:val="taiwaneseCountingThousand"/>
      <w:lvlText w:val="%3."/>
      <w:lvlJc w:val="right"/>
      <w:pPr>
        <w:ind w:left="1440" w:hanging="480"/>
      </w:pPr>
      <w:rPr>
        <w:rFonts w:ascii="Times New Roman" w:eastAsia="標楷體" w:hAnsi="Times New Roman" w:hint="eastAsia"/>
        <w:b w:val="0"/>
        <w:i w:val="0"/>
        <w:sz w:val="28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ascii="Times New Roman" w:eastAsia="標楷體" w:hAnsi="Times New Roman" w:hint="default"/>
        <w:b w:val="0"/>
        <w:i w:val="0"/>
        <w:sz w:val="28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ascii="Times New Roman" w:eastAsia="標楷體" w:hAnsi="Times New Roman" w:hint="default"/>
        <w:b w:val="0"/>
        <w:i w:val="0"/>
        <w:sz w:val="28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7" w15:restartNumberingAfterBreak="0">
    <w:nsid w:val="0F0E49D7"/>
    <w:multiLevelType w:val="hybridMultilevel"/>
    <w:tmpl w:val="215655DA"/>
    <w:lvl w:ilvl="0" w:tplc="9A7612FC">
      <w:start w:val="1"/>
      <w:numFmt w:val="taiwaneseCountingThousand"/>
      <w:lvlText w:val="%1、"/>
      <w:lvlJc w:val="left"/>
      <w:pPr>
        <w:tabs>
          <w:tab w:val="num" w:pos="820"/>
        </w:tabs>
        <w:ind w:left="8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60"/>
        </w:tabs>
        <w:ind w:left="10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40"/>
        </w:tabs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0"/>
        </w:tabs>
        <w:ind w:left="20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00"/>
        </w:tabs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0"/>
        </w:tabs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0"/>
        </w:tabs>
        <w:ind w:left="34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40"/>
        </w:tabs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80"/>
      </w:pPr>
    </w:lvl>
  </w:abstractNum>
  <w:abstractNum w:abstractNumId="8" w15:restartNumberingAfterBreak="0">
    <w:nsid w:val="11DF3FA4"/>
    <w:multiLevelType w:val="hybridMultilevel"/>
    <w:tmpl w:val="49B63474"/>
    <w:lvl w:ilvl="0" w:tplc="0FBE535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45A7FEC"/>
    <w:multiLevelType w:val="hybridMultilevel"/>
    <w:tmpl w:val="ABAEDFD8"/>
    <w:lvl w:ilvl="0" w:tplc="9A7612F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5686BE6"/>
    <w:multiLevelType w:val="hybridMultilevel"/>
    <w:tmpl w:val="4C0CD3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9C67C00"/>
    <w:multiLevelType w:val="hybridMultilevel"/>
    <w:tmpl w:val="ACD01836"/>
    <w:lvl w:ilvl="0" w:tplc="3D7E540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03C47BD"/>
    <w:multiLevelType w:val="hybridMultilevel"/>
    <w:tmpl w:val="E3F2542A"/>
    <w:lvl w:ilvl="0" w:tplc="48E4AA5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09B0A42"/>
    <w:multiLevelType w:val="hybridMultilevel"/>
    <w:tmpl w:val="C8E80E06"/>
    <w:lvl w:ilvl="0" w:tplc="36FE26FE">
      <w:start w:val="1"/>
      <w:numFmt w:val="taiwaneseCountingThousand"/>
      <w:lvlText w:val="%1、"/>
      <w:lvlJc w:val="left"/>
      <w:pPr>
        <w:ind w:left="48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85D3B22"/>
    <w:multiLevelType w:val="hybridMultilevel"/>
    <w:tmpl w:val="96B04FBC"/>
    <w:lvl w:ilvl="0" w:tplc="904AD78A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C24285F"/>
    <w:multiLevelType w:val="multilevel"/>
    <w:tmpl w:val="2EDAAD76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2D321545"/>
    <w:multiLevelType w:val="hybridMultilevel"/>
    <w:tmpl w:val="3E70DA0A"/>
    <w:lvl w:ilvl="0" w:tplc="E9B45F74">
      <w:start w:val="1"/>
      <w:numFmt w:val="taiwaneseCountingThousand"/>
      <w:lvlText w:val="（%1）"/>
      <w:lvlJc w:val="left"/>
      <w:pPr>
        <w:ind w:left="906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7" w15:restartNumberingAfterBreak="0">
    <w:nsid w:val="2E6F0BD5"/>
    <w:multiLevelType w:val="hybridMultilevel"/>
    <w:tmpl w:val="38B6F0F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0363EEB"/>
    <w:multiLevelType w:val="hybridMultilevel"/>
    <w:tmpl w:val="FC085134"/>
    <w:lvl w:ilvl="0" w:tplc="BAD4F994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6B45DDE"/>
    <w:multiLevelType w:val="hybridMultilevel"/>
    <w:tmpl w:val="955C68F2"/>
    <w:lvl w:ilvl="0" w:tplc="9A7612F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80B3A8B"/>
    <w:multiLevelType w:val="hybridMultilevel"/>
    <w:tmpl w:val="4B4CFEEC"/>
    <w:lvl w:ilvl="0" w:tplc="38A2E91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8FF3B93"/>
    <w:multiLevelType w:val="hybridMultilevel"/>
    <w:tmpl w:val="A9F81DC8"/>
    <w:lvl w:ilvl="0" w:tplc="9A7612F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B8764A3"/>
    <w:multiLevelType w:val="hybridMultilevel"/>
    <w:tmpl w:val="E294D954"/>
    <w:lvl w:ilvl="0" w:tplc="9A7612F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790A030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DFE0193"/>
    <w:multiLevelType w:val="hybridMultilevel"/>
    <w:tmpl w:val="42F4DF9A"/>
    <w:lvl w:ilvl="0" w:tplc="D90E7E4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340227D"/>
    <w:multiLevelType w:val="hybridMultilevel"/>
    <w:tmpl w:val="879E6374"/>
    <w:lvl w:ilvl="0" w:tplc="9A7612F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43B40624"/>
    <w:multiLevelType w:val="hybridMultilevel"/>
    <w:tmpl w:val="698210C4"/>
    <w:lvl w:ilvl="0" w:tplc="DAA21BAA">
      <w:start w:val="1"/>
      <w:numFmt w:val="taiwaneseCountingThousand"/>
      <w:lvlText w:val="（%1）"/>
      <w:lvlJc w:val="left"/>
      <w:pPr>
        <w:ind w:left="906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6" w15:restartNumberingAfterBreak="0">
    <w:nsid w:val="43F42299"/>
    <w:multiLevelType w:val="hybridMultilevel"/>
    <w:tmpl w:val="E19E1A9E"/>
    <w:lvl w:ilvl="0" w:tplc="4A08771C">
      <w:start w:val="1"/>
      <w:numFmt w:val="taiwaneseCountingThousand"/>
      <w:lvlText w:val="%1、"/>
      <w:lvlJc w:val="left"/>
      <w:pPr>
        <w:tabs>
          <w:tab w:val="num" w:pos="2400"/>
        </w:tabs>
        <w:ind w:left="24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640"/>
        </w:tabs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80"/>
        </w:tabs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20"/>
        </w:tabs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480"/>
      </w:pPr>
    </w:lvl>
  </w:abstractNum>
  <w:abstractNum w:abstractNumId="27" w15:restartNumberingAfterBreak="0">
    <w:nsid w:val="4DBD075E"/>
    <w:multiLevelType w:val="multilevel"/>
    <w:tmpl w:val="A3CC487C"/>
    <w:lvl w:ilvl="0">
      <w:start w:val="1"/>
      <w:numFmt w:val="ideographLegalTraditional"/>
      <w:lvlText w:val="%1、"/>
      <w:lvlJc w:val="left"/>
      <w:pPr>
        <w:ind w:left="480" w:hanging="480"/>
      </w:pPr>
      <w:rPr>
        <w:rFonts w:eastAsia="標楷體" w:hint="eastAsia"/>
        <w:b/>
        <w:i w:val="0"/>
        <w:sz w:val="28"/>
        <w:lang w:val="en-US"/>
      </w:rPr>
    </w:lvl>
    <w:lvl w:ilvl="1">
      <w:start w:val="1"/>
      <w:numFmt w:val="taiwaneseCountingThousand"/>
      <w:lvlText w:val="%2、"/>
      <w:lvlJc w:val="left"/>
      <w:pPr>
        <w:ind w:left="720" w:hanging="480"/>
      </w:pPr>
      <w:rPr>
        <w:rFonts w:eastAsia="標楷體" w:hint="eastAsia"/>
        <w:b w:val="0"/>
        <w:i w:val="0"/>
        <w:sz w:val="28"/>
        <w:lang w:val="en-US"/>
      </w:rPr>
    </w:lvl>
    <w:lvl w:ilvl="2">
      <w:start w:val="1"/>
      <w:numFmt w:val="taiwaneseCountingThousand"/>
      <w:lvlText w:val="%3."/>
      <w:lvlJc w:val="right"/>
      <w:pPr>
        <w:ind w:left="1440" w:hanging="480"/>
      </w:pPr>
      <w:rPr>
        <w:rFonts w:ascii="Times New Roman" w:eastAsia="標楷體" w:hAnsi="Times New Roman" w:hint="eastAsia"/>
        <w:b w:val="0"/>
        <w:i w:val="0"/>
        <w:sz w:val="28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ascii="Times New Roman" w:eastAsia="標楷體" w:hAnsi="Times New Roman" w:hint="default"/>
        <w:b w:val="0"/>
        <w:i w:val="0"/>
        <w:sz w:val="28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ascii="Times New Roman" w:eastAsia="標楷體" w:hAnsi="Times New Roman" w:hint="default"/>
        <w:b w:val="0"/>
        <w:i w:val="0"/>
        <w:sz w:val="28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8" w15:restartNumberingAfterBreak="0">
    <w:nsid w:val="4E5E32FB"/>
    <w:multiLevelType w:val="hybridMultilevel"/>
    <w:tmpl w:val="0CD23308"/>
    <w:lvl w:ilvl="0" w:tplc="9A7612F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535701EE"/>
    <w:multiLevelType w:val="hybridMultilevel"/>
    <w:tmpl w:val="4AA4EF60"/>
    <w:lvl w:ilvl="0" w:tplc="1BDE724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5A14700"/>
    <w:multiLevelType w:val="hybridMultilevel"/>
    <w:tmpl w:val="E73EE52E"/>
    <w:lvl w:ilvl="0" w:tplc="D90E7E4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5847606D"/>
    <w:multiLevelType w:val="multilevel"/>
    <w:tmpl w:val="44C21C8E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32"/>
        <w:u w:val="none"/>
        <w:vertAlign w:val="baseline"/>
        <w:em w:val="none"/>
      </w:rPr>
    </w:lvl>
    <w:lvl w:ilvl="1">
      <w:start w:val="1"/>
      <w:numFmt w:val="taiwaneseCountingThousand"/>
      <w:suff w:val="nothing"/>
      <w:lvlText w:val="(%2)"/>
      <w:lvlJc w:val="left"/>
      <w:pPr>
        <w:ind w:left="1276" w:hanging="539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2"/>
        <w:u w:val="none"/>
        <w:vertAlign w:val="baseline"/>
        <w:em w:val="none"/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32"/>
        <w:u w:val="none"/>
        <w:vertAlign w:val="baseline"/>
        <w:em w:val="none"/>
      </w:rPr>
    </w:lvl>
    <w:lvl w:ilvl="3">
      <w:start w:val="1"/>
      <w:numFmt w:val="decimalFullWidth"/>
      <w:suff w:val="nothing"/>
      <w:lvlText w:val="(%4)"/>
      <w:lvlJc w:val="left"/>
      <w:pPr>
        <w:ind w:left="1928" w:hanging="545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32"/>
        <w:u w:val="none"/>
        <w:vertAlign w:val="baseline"/>
        <w:em w:val="none"/>
      </w:rPr>
    </w:lvl>
    <w:lvl w:ilvl="4">
      <w:start w:val="1"/>
      <w:numFmt w:val="ideographTraditional"/>
      <w:suff w:val="nothing"/>
      <w:lvlText w:val="%5、"/>
      <w:lvlJc w:val="left"/>
      <w:pPr>
        <w:ind w:left="2240" w:hanging="635"/>
      </w:pPr>
      <w:rPr>
        <w:rFonts w:ascii="標楷體" w:eastAsia="標楷體" w:hint="eastAsia"/>
        <w:b w:val="0"/>
        <w:i w:val="0"/>
        <w:sz w:val="32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2" w15:restartNumberingAfterBreak="0">
    <w:nsid w:val="5A356300"/>
    <w:multiLevelType w:val="hybridMultilevel"/>
    <w:tmpl w:val="F03A7C3A"/>
    <w:lvl w:ilvl="0" w:tplc="48E4AA5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25C2CEB"/>
    <w:multiLevelType w:val="hybridMultilevel"/>
    <w:tmpl w:val="F38254B0"/>
    <w:lvl w:ilvl="0" w:tplc="E9B45F74">
      <w:start w:val="1"/>
      <w:numFmt w:val="taiwaneseCountingThousand"/>
      <w:lvlText w:val="（%1）"/>
      <w:lvlJc w:val="left"/>
      <w:pPr>
        <w:ind w:left="906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4780DBE"/>
    <w:multiLevelType w:val="hybridMultilevel"/>
    <w:tmpl w:val="E1BEDA28"/>
    <w:lvl w:ilvl="0" w:tplc="9A7612FC">
      <w:start w:val="1"/>
      <w:numFmt w:val="taiwaneseCountingThousand"/>
      <w:lvlText w:val="%1、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2"/>
        </w:tabs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35" w15:restartNumberingAfterBreak="0">
    <w:nsid w:val="674B7399"/>
    <w:multiLevelType w:val="hybridMultilevel"/>
    <w:tmpl w:val="2DD46EDE"/>
    <w:lvl w:ilvl="0" w:tplc="E02C815C">
      <w:start w:val="1"/>
      <w:numFmt w:val="taiwaneseCountingThousand"/>
      <w:lvlText w:val="(%1)"/>
      <w:lvlJc w:val="left"/>
      <w:pPr>
        <w:tabs>
          <w:tab w:val="num" w:pos="945"/>
        </w:tabs>
        <w:ind w:left="945" w:hanging="465"/>
      </w:pPr>
      <w:rPr>
        <w:rFonts w:eastAsia="標楷體" w:hint="eastAsia"/>
        <w:b w:val="0"/>
        <w:i w:val="0"/>
        <w:sz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6CB3506A"/>
    <w:multiLevelType w:val="multilevel"/>
    <w:tmpl w:val="6E08C88A"/>
    <w:lvl w:ilvl="0">
      <w:start w:val="1"/>
      <w:numFmt w:val="ideographLegalTraditional"/>
      <w:lvlText w:val="%1、"/>
      <w:lvlJc w:val="left"/>
      <w:pPr>
        <w:ind w:left="480" w:hanging="480"/>
      </w:pPr>
      <w:rPr>
        <w:rFonts w:eastAsia="標楷體" w:hint="eastAsia"/>
        <w:b/>
        <w:i w:val="0"/>
        <w:sz w:val="28"/>
        <w:lang w:val="en-US"/>
      </w:rPr>
    </w:lvl>
    <w:lvl w:ilvl="1">
      <w:start w:val="1"/>
      <w:numFmt w:val="taiwaneseCountingThousand"/>
      <w:lvlText w:val="%2、"/>
      <w:lvlJc w:val="left"/>
      <w:pPr>
        <w:ind w:left="720" w:hanging="480"/>
      </w:pPr>
      <w:rPr>
        <w:rFonts w:eastAsia="標楷體" w:hint="eastAsia"/>
        <w:b w:val="0"/>
        <w:i w:val="0"/>
        <w:sz w:val="28"/>
      </w:rPr>
    </w:lvl>
    <w:lvl w:ilvl="2">
      <w:start w:val="1"/>
      <w:numFmt w:val="taiwaneseCountingThousand"/>
      <w:lvlText w:val="%3."/>
      <w:lvlJc w:val="right"/>
      <w:pPr>
        <w:ind w:left="1440" w:hanging="480"/>
      </w:pPr>
      <w:rPr>
        <w:rFonts w:ascii="Times New Roman" w:eastAsia="標楷體" w:hAnsi="Times New Roman" w:hint="eastAsia"/>
        <w:b w:val="0"/>
        <w:i w:val="0"/>
        <w:sz w:val="28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ascii="Times New Roman" w:eastAsia="標楷體" w:hAnsi="Times New Roman" w:hint="default"/>
        <w:b w:val="0"/>
        <w:i w:val="0"/>
        <w:sz w:val="28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ascii="Times New Roman" w:eastAsia="標楷體" w:hAnsi="Times New Roman" w:hint="default"/>
        <w:b w:val="0"/>
        <w:i w:val="0"/>
        <w:sz w:val="28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7" w15:restartNumberingAfterBreak="0">
    <w:nsid w:val="6D5066E6"/>
    <w:multiLevelType w:val="hybridMultilevel"/>
    <w:tmpl w:val="850245A8"/>
    <w:lvl w:ilvl="0" w:tplc="48E4AA5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6BC49FC"/>
    <w:multiLevelType w:val="hybridMultilevel"/>
    <w:tmpl w:val="0F523670"/>
    <w:lvl w:ilvl="0" w:tplc="B51C7CB6">
      <w:start w:val="1"/>
      <w:numFmt w:val="taiwaneseCountingThousand"/>
      <w:lvlText w:val="（%1）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82F78C0"/>
    <w:multiLevelType w:val="hybridMultilevel"/>
    <w:tmpl w:val="D220C35E"/>
    <w:lvl w:ilvl="0" w:tplc="76C856E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7BAD7992"/>
    <w:multiLevelType w:val="hybridMultilevel"/>
    <w:tmpl w:val="388849C4"/>
    <w:lvl w:ilvl="0" w:tplc="C1BE3D5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7EA148FC"/>
    <w:multiLevelType w:val="hybridMultilevel"/>
    <w:tmpl w:val="4F6C5544"/>
    <w:lvl w:ilvl="0" w:tplc="904AD78A">
      <w:start w:val="1"/>
      <w:numFmt w:val="taiwaneseCountingThousand"/>
      <w:lvlText w:val="（%1）"/>
      <w:lvlJc w:val="left"/>
      <w:pPr>
        <w:ind w:left="906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39"/>
  </w:num>
  <w:num w:numId="2">
    <w:abstractNumId w:val="40"/>
  </w:num>
  <w:num w:numId="3">
    <w:abstractNumId w:val="21"/>
  </w:num>
  <w:num w:numId="4">
    <w:abstractNumId w:val="32"/>
  </w:num>
  <w:num w:numId="5">
    <w:abstractNumId w:val="19"/>
  </w:num>
  <w:num w:numId="6">
    <w:abstractNumId w:val="30"/>
  </w:num>
  <w:num w:numId="7">
    <w:abstractNumId w:val="20"/>
  </w:num>
  <w:num w:numId="8">
    <w:abstractNumId w:val="22"/>
  </w:num>
  <w:num w:numId="9">
    <w:abstractNumId w:val="7"/>
  </w:num>
  <w:num w:numId="10">
    <w:abstractNumId w:val="9"/>
  </w:num>
  <w:num w:numId="11">
    <w:abstractNumId w:val="28"/>
  </w:num>
  <w:num w:numId="12">
    <w:abstractNumId w:val="2"/>
  </w:num>
  <w:num w:numId="13">
    <w:abstractNumId w:val="35"/>
  </w:num>
  <w:num w:numId="14">
    <w:abstractNumId w:val="24"/>
  </w:num>
  <w:num w:numId="15">
    <w:abstractNumId w:val="34"/>
  </w:num>
  <w:num w:numId="16">
    <w:abstractNumId w:val="10"/>
  </w:num>
  <w:num w:numId="17">
    <w:abstractNumId w:val="13"/>
  </w:num>
  <w:num w:numId="18">
    <w:abstractNumId w:val="17"/>
  </w:num>
  <w:num w:numId="19">
    <w:abstractNumId w:val="31"/>
  </w:num>
  <w:num w:numId="20">
    <w:abstractNumId w:val="1"/>
  </w:num>
  <w:num w:numId="21">
    <w:abstractNumId w:val="18"/>
  </w:num>
  <w:num w:numId="22">
    <w:abstractNumId w:val="41"/>
  </w:num>
  <w:num w:numId="23">
    <w:abstractNumId w:val="16"/>
  </w:num>
  <w:num w:numId="24">
    <w:abstractNumId w:val="29"/>
  </w:num>
  <w:num w:numId="25">
    <w:abstractNumId w:val="8"/>
  </w:num>
  <w:num w:numId="26">
    <w:abstractNumId w:val="3"/>
  </w:num>
  <w:num w:numId="27">
    <w:abstractNumId w:val="38"/>
  </w:num>
  <w:num w:numId="28">
    <w:abstractNumId w:val="25"/>
  </w:num>
  <w:num w:numId="29">
    <w:abstractNumId w:val="0"/>
  </w:num>
  <w:num w:numId="30">
    <w:abstractNumId w:val="14"/>
  </w:num>
  <w:num w:numId="31">
    <w:abstractNumId w:val="5"/>
  </w:num>
  <w:num w:numId="32">
    <w:abstractNumId w:val="12"/>
  </w:num>
  <w:num w:numId="33">
    <w:abstractNumId w:val="33"/>
  </w:num>
  <w:num w:numId="34">
    <w:abstractNumId w:val="37"/>
  </w:num>
  <w:num w:numId="35">
    <w:abstractNumId w:val="23"/>
  </w:num>
  <w:num w:numId="36">
    <w:abstractNumId w:val="26"/>
  </w:num>
  <w:num w:numId="37">
    <w:abstractNumId w:val="36"/>
  </w:num>
  <w:num w:numId="38">
    <w:abstractNumId w:val="4"/>
  </w:num>
  <w:num w:numId="39">
    <w:abstractNumId w:val="11"/>
  </w:num>
  <w:num w:numId="40">
    <w:abstractNumId w:val="15"/>
  </w:num>
  <w:num w:numId="41">
    <w:abstractNumId w:val="6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NotTrackMoves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2FCB"/>
    <w:rsid w:val="000076F5"/>
    <w:rsid w:val="00010732"/>
    <w:rsid w:val="00011C6B"/>
    <w:rsid w:val="00013BAC"/>
    <w:rsid w:val="00015553"/>
    <w:rsid w:val="0002595E"/>
    <w:rsid w:val="00035CFA"/>
    <w:rsid w:val="00035EE1"/>
    <w:rsid w:val="000428F5"/>
    <w:rsid w:val="00051602"/>
    <w:rsid w:val="00053088"/>
    <w:rsid w:val="000553E5"/>
    <w:rsid w:val="0006163D"/>
    <w:rsid w:val="00066770"/>
    <w:rsid w:val="00077A9F"/>
    <w:rsid w:val="0008031A"/>
    <w:rsid w:val="00082DB0"/>
    <w:rsid w:val="000876A8"/>
    <w:rsid w:val="00087B06"/>
    <w:rsid w:val="00092FCB"/>
    <w:rsid w:val="00093B58"/>
    <w:rsid w:val="000943E0"/>
    <w:rsid w:val="000975F9"/>
    <w:rsid w:val="000A0528"/>
    <w:rsid w:val="000A0C86"/>
    <w:rsid w:val="000A3F72"/>
    <w:rsid w:val="000B747D"/>
    <w:rsid w:val="000C18B3"/>
    <w:rsid w:val="000D20F7"/>
    <w:rsid w:val="000D34C6"/>
    <w:rsid w:val="000D3549"/>
    <w:rsid w:val="000D50F3"/>
    <w:rsid w:val="000D709D"/>
    <w:rsid w:val="000E4227"/>
    <w:rsid w:val="000F60C9"/>
    <w:rsid w:val="000F7E7B"/>
    <w:rsid w:val="00102891"/>
    <w:rsid w:val="00105892"/>
    <w:rsid w:val="00105CFC"/>
    <w:rsid w:val="001061FD"/>
    <w:rsid w:val="0011059F"/>
    <w:rsid w:val="001105F0"/>
    <w:rsid w:val="00110B63"/>
    <w:rsid w:val="001117E3"/>
    <w:rsid w:val="00116F24"/>
    <w:rsid w:val="0011799D"/>
    <w:rsid w:val="00117D7F"/>
    <w:rsid w:val="00124A7C"/>
    <w:rsid w:val="001250A7"/>
    <w:rsid w:val="00140DA4"/>
    <w:rsid w:val="00144771"/>
    <w:rsid w:val="0014487E"/>
    <w:rsid w:val="00147439"/>
    <w:rsid w:val="00155A2D"/>
    <w:rsid w:val="00165DB8"/>
    <w:rsid w:val="00170CF7"/>
    <w:rsid w:val="001714A5"/>
    <w:rsid w:val="001758A6"/>
    <w:rsid w:val="001A6183"/>
    <w:rsid w:val="001A78E5"/>
    <w:rsid w:val="001B0C4A"/>
    <w:rsid w:val="001C100A"/>
    <w:rsid w:val="001C3CB5"/>
    <w:rsid w:val="001D1791"/>
    <w:rsid w:val="001D2325"/>
    <w:rsid w:val="001E4055"/>
    <w:rsid w:val="001F04A8"/>
    <w:rsid w:val="001F2066"/>
    <w:rsid w:val="001F2AF7"/>
    <w:rsid w:val="001F70E3"/>
    <w:rsid w:val="00201007"/>
    <w:rsid w:val="00204550"/>
    <w:rsid w:val="00206B41"/>
    <w:rsid w:val="002112FD"/>
    <w:rsid w:val="00212C81"/>
    <w:rsid w:val="00226D8C"/>
    <w:rsid w:val="00227E3D"/>
    <w:rsid w:val="002447AF"/>
    <w:rsid w:val="00245725"/>
    <w:rsid w:val="00250F49"/>
    <w:rsid w:val="00251E3E"/>
    <w:rsid w:val="00254C1B"/>
    <w:rsid w:val="00260CDC"/>
    <w:rsid w:val="00262ABD"/>
    <w:rsid w:val="002643DC"/>
    <w:rsid w:val="00270147"/>
    <w:rsid w:val="00282455"/>
    <w:rsid w:val="0029052A"/>
    <w:rsid w:val="002A5196"/>
    <w:rsid w:val="002B21EB"/>
    <w:rsid w:val="002C4536"/>
    <w:rsid w:val="002D2FB6"/>
    <w:rsid w:val="002D674D"/>
    <w:rsid w:val="002F31A5"/>
    <w:rsid w:val="002F321F"/>
    <w:rsid w:val="002F465C"/>
    <w:rsid w:val="003116CA"/>
    <w:rsid w:val="003139C5"/>
    <w:rsid w:val="00321952"/>
    <w:rsid w:val="003254DC"/>
    <w:rsid w:val="00325877"/>
    <w:rsid w:val="003312AD"/>
    <w:rsid w:val="003448E6"/>
    <w:rsid w:val="00346005"/>
    <w:rsid w:val="003711D9"/>
    <w:rsid w:val="003713E0"/>
    <w:rsid w:val="00374669"/>
    <w:rsid w:val="00374C79"/>
    <w:rsid w:val="003832A2"/>
    <w:rsid w:val="00387503"/>
    <w:rsid w:val="00394A6A"/>
    <w:rsid w:val="003950EB"/>
    <w:rsid w:val="003A03DE"/>
    <w:rsid w:val="003C4DF4"/>
    <w:rsid w:val="003D00B2"/>
    <w:rsid w:val="003D2481"/>
    <w:rsid w:val="003D4CB0"/>
    <w:rsid w:val="003E45AB"/>
    <w:rsid w:val="003E6078"/>
    <w:rsid w:val="003F23B5"/>
    <w:rsid w:val="00400FDE"/>
    <w:rsid w:val="0040319A"/>
    <w:rsid w:val="00406C3E"/>
    <w:rsid w:val="004108A1"/>
    <w:rsid w:val="00415DDF"/>
    <w:rsid w:val="00420764"/>
    <w:rsid w:val="0043081C"/>
    <w:rsid w:val="0044399A"/>
    <w:rsid w:val="00455302"/>
    <w:rsid w:val="00460B55"/>
    <w:rsid w:val="0046189F"/>
    <w:rsid w:val="0047615E"/>
    <w:rsid w:val="004801D5"/>
    <w:rsid w:val="00483F4A"/>
    <w:rsid w:val="00496945"/>
    <w:rsid w:val="004A02F1"/>
    <w:rsid w:val="004A1337"/>
    <w:rsid w:val="004A2A65"/>
    <w:rsid w:val="004A6EC1"/>
    <w:rsid w:val="004B08BB"/>
    <w:rsid w:val="004B2629"/>
    <w:rsid w:val="004B74B7"/>
    <w:rsid w:val="004C116C"/>
    <w:rsid w:val="004D4D2D"/>
    <w:rsid w:val="004E5110"/>
    <w:rsid w:val="004F095B"/>
    <w:rsid w:val="004F0A9F"/>
    <w:rsid w:val="004F1E88"/>
    <w:rsid w:val="00501695"/>
    <w:rsid w:val="00510668"/>
    <w:rsid w:val="00520DF1"/>
    <w:rsid w:val="005311C3"/>
    <w:rsid w:val="0053417E"/>
    <w:rsid w:val="0054304D"/>
    <w:rsid w:val="00547B3D"/>
    <w:rsid w:val="00562266"/>
    <w:rsid w:val="00572030"/>
    <w:rsid w:val="005814CF"/>
    <w:rsid w:val="005832BA"/>
    <w:rsid w:val="00594BE0"/>
    <w:rsid w:val="005A134E"/>
    <w:rsid w:val="005B1F84"/>
    <w:rsid w:val="005B769A"/>
    <w:rsid w:val="005D29CE"/>
    <w:rsid w:val="005D30C1"/>
    <w:rsid w:val="005E74F0"/>
    <w:rsid w:val="005F6153"/>
    <w:rsid w:val="005F6F0A"/>
    <w:rsid w:val="006038EE"/>
    <w:rsid w:val="006051FE"/>
    <w:rsid w:val="00605E2F"/>
    <w:rsid w:val="00606852"/>
    <w:rsid w:val="00611263"/>
    <w:rsid w:val="00617028"/>
    <w:rsid w:val="0062000C"/>
    <w:rsid w:val="00621D6D"/>
    <w:rsid w:val="00624FE3"/>
    <w:rsid w:val="00631756"/>
    <w:rsid w:val="0063267E"/>
    <w:rsid w:val="00635564"/>
    <w:rsid w:val="006405B0"/>
    <w:rsid w:val="00643ACC"/>
    <w:rsid w:val="006462FE"/>
    <w:rsid w:val="00661917"/>
    <w:rsid w:val="006622D3"/>
    <w:rsid w:val="0066659E"/>
    <w:rsid w:val="00666973"/>
    <w:rsid w:val="00683081"/>
    <w:rsid w:val="0069579E"/>
    <w:rsid w:val="006966FB"/>
    <w:rsid w:val="006A048C"/>
    <w:rsid w:val="006A0D0F"/>
    <w:rsid w:val="006A5314"/>
    <w:rsid w:val="006A63D8"/>
    <w:rsid w:val="006A6EE4"/>
    <w:rsid w:val="006B3014"/>
    <w:rsid w:val="006B53D8"/>
    <w:rsid w:val="006D1D53"/>
    <w:rsid w:val="006D38E8"/>
    <w:rsid w:val="006E343C"/>
    <w:rsid w:val="006E7547"/>
    <w:rsid w:val="006F3539"/>
    <w:rsid w:val="00704811"/>
    <w:rsid w:val="00707FAF"/>
    <w:rsid w:val="00714D2D"/>
    <w:rsid w:val="00715D0D"/>
    <w:rsid w:val="00716B95"/>
    <w:rsid w:val="00717D0F"/>
    <w:rsid w:val="00722DA2"/>
    <w:rsid w:val="0072773D"/>
    <w:rsid w:val="00730175"/>
    <w:rsid w:val="0073469D"/>
    <w:rsid w:val="00740ECB"/>
    <w:rsid w:val="007415C1"/>
    <w:rsid w:val="00752478"/>
    <w:rsid w:val="007576BA"/>
    <w:rsid w:val="00763D9C"/>
    <w:rsid w:val="00770EC1"/>
    <w:rsid w:val="0078466E"/>
    <w:rsid w:val="007856A9"/>
    <w:rsid w:val="007904F8"/>
    <w:rsid w:val="007917DC"/>
    <w:rsid w:val="00793C16"/>
    <w:rsid w:val="0079605F"/>
    <w:rsid w:val="007965C2"/>
    <w:rsid w:val="007B406B"/>
    <w:rsid w:val="007B75B9"/>
    <w:rsid w:val="007C3E0C"/>
    <w:rsid w:val="007C4647"/>
    <w:rsid w:val="007D00B8"/>
    <w:rsid w:val="007D1DD8"/>
    <w:rsid w:val="007D74D2"/>
    <w:rsid w:val="007E248B"/>
    <w:rsid w:val="007E5ECE"/>
    <w:rsid w:val="007F25F7"/>
    <w:rsid w:val="00804714"/>
    <w:rsid w:val="00806E05"/>
    <w:rsid w:val="00816D84"/>
    <w:rsid w:val="00822DEC"/>
    <w:rsid w:val="0083283D"/>
    <w:rsid w:val="0083423C"/>
    <w:rsid w:val="00840A9C"/>
    <w:rsid w:val="00840D80"/>
    <w:rsid w:val="00841246"/>
    <w:rsid w:val="00844351"/>
    <w:rsid w:val="00850D4B"/>
    <w:rsid w:val="00851253"/>
    <w:rsid w:val="00852F5D"/>
    <w:rsid w:val="00853F19"/>
    <w:rsid w:val="00854F58"/>
    <w:rsid w:val="008718EA"/>
    <w:rsid w:val="00882C10"/>
    <w:rsid w:val="0089595B"/>
    <w:rsid w:val="00897B15"/>
    <w:rsid w:val="008A1862"/>
    <w:rsid w:val="008A5932"/>
    <w:rsid w:val="008B0699"/>
    <w:rsid w:val="008B0E6A"/>
    <w:rsid w:val="008B3453"/>
    <w:rsid w:val="008C0CB8"/>
    <w:rsid w:val="008C18DA"/>
    <w:rsid w:val="008C4B60"/>
    <w:rsid w:val="008C4D8C"/>
    <w:rsid w:val="008C7FFC"/>
    <w:rsid w:val="008D24AF"/>
    <w:rsid w:val="008E5771"/>
    <w:rsid w:val="008E5B21"/>
    <w:rsid w:val="008E7593"/>
    <w:rsid w:val="008F1D15"/>
    <w:rsid w:val="00904736"/>
    <w:rsid w:val="009065DB"/>
    <w:rsid w:val="00917615"/>
    <w:rsid w:val="00935226"/>
    <w:rsid w:val="00937132"/>
    <w:rsid w:val="0094364C"/>
    <w:rsid w:val="00947CDE"/>
    <w:rsid w:val="00962E48"/>
    <w:rsid w:val="0097255E"/>
    <w:rsid w:val="00976CF7"/>
    <w:rsid w:val="009866B3"/>
    <w:rsid w:val="00986D9E"/>
    <w:rsid w:val="009911EB"/>
    <w:rsid w:val="00996C07"/>
    <w:rsid w:val="009A1168"/>
    <w:rsid w:val="009A1A6D"/>
    <w:rsid w:val="009A5E9F"/>
    <w:rsid w:val="009B205D"/>
    <w:rsid w:val="009C54D6"/>
    <w:rsid w:val="009D1DFE"/>
    <w:rsid w:val="009D238C"/>
    <w:rsid w:val="009D6043"/>
    <w:rsid w:val="009E2CE8"/>
    <w:rsid w:val="009E559C"/>
    <w:rsid w:val="009E7488"/>
    <w:rsid w:val="009F48DD"/>
    <w:rsid w:val="009F74DD"/>
    <w:rsid w:val="00A02678"/>
    <w:rsid w:val="00A17E2C"/>
    <w:rsid w:val="00A22822"/>
    <w:rsid w:val="00A345BB"/>
    <w:rsid w:val="00A475CF"/>
    <w:rsid w:val="00A61166"/>
    <w:rsid w:val="00A6455F"/>
    <w:rsid w:val="00A743D9"/>
    <w:rsid w:val="00A8151F"/>
    <w:rsid w:val="00A83B88"/>
    <w:rsid w:val="00A873C4"/>
    <w:rsid w:val="00A92C00"/>
    <w:rsid w:val="00A95F3F"/>
    <w:rsid w:val="00AA5320"/>
    <w:rsid w:val="00AA66EC"/>
    <w:rsid w:val="00AB0A9F"/>
    <w:rsid w:val="00AB6FF7"/>
    <w:rsid w:val="00AC198B"/>
    <w:rsid w:val="00AC21AD"/>
    <w:rsid w:val="00AC5FA7"/>
    <w:rsid w:val="00AC6C7F"/>
    <w:rsid w:val="00AD0337"/>
    <w:rsid w:val="00AE0EBA"/>
    <w:rsid w:val="00AE4552"/>
    <w:rsid w:val="00AE593E"/>
    <w:rsid w:val="00AE6313"/>
    <w:rsid w:val="00AF008A"/>
    <w:rsid w:val="00B03E92"/>
    <w:rsid w:val="00B05BC3"/>
    <w:rsid w:val="00B10CED"/>
    <w:rsid w:val="00B2003B"/>
    <w:rsid w:val="00B21D56"/>
    <w:rsid w:val="00B21E1A"/>
    <w:rsid w:val="00B26160"/>
    <w:rsid w:val="00B26D7E"/>
    <w:rsid w:val="00B33F16"/>
    <w:rsid w:val="00B41EC0"/>
    <w:rsid w:val="00B4365D"/>
    <w:rsid w:val="00B630FA"/>
    <w:rsid w:val="00B74643"/>
    <w:rsid w:val="00B759FF"/>
    <w:rsid w:val="00B80C9D"/>
    <w:rsid w:val="00B8762D"/>
    <w:rsid w:val="00B95962"/>
    <w:rsid w:val="00B977D7"/>
    <w:rsid w:val="00BA0C16"/>
    <w:rsid w:val="00BA6656"/>
    <w:rsid w:val="00BA6A1F"/>
    <w:rsid w:val="00BA71C4"/>
    <w:rsid w:val="00BB3778"/>
    <w:rsid w:val="00BB4701"/>
    <w:rsid w:val="00BB5760"/>
    <w:rsid w:val="00BB7EAE"/>
    <w:rsid w:val="00BC22D8"/>
    <w:rsid w:val="00BC29F8"/>
    <w:rsid w:val="00BC2EBA"/>
    <w:rsid w:val="00BC5D06"/>
    <w:rsid w:val="00BC5DA2"/>
    <w:rsid w:val="00BC77DD"/>
    <w:rsid w:val="00BE7236"/>
    <w:rsid w:val="00C03AEE"/>
    <w:rsid w:val="00C04FCA"/>
    <w:rsid w:val="00C13173"/>
    <w:rsid w:val="00C35E9D"/>
    <w:rsid w:val="00C36026"/>
    <w:rsid w:val="00C4145D"/>
    <w:rsid w:val="00C421EC"/>
    <w:rsid w:val="00C4225A"/>
    <w:rsid w:val="00C42FAD"/>
    <w:rsid w:val="00C43101"/>
    <w:rsid w:val="00C47B43"/>
    <w:rsid w:val="00C5194C"/>
    <w:rsid w:val="00C60D6C"/>
    <w:rsid w:val="00C73366"/>
    <w:rsid w:val="00C75F66"/>
    <w:rsid w:val="00C779CC"/>
    <w:rsid w:val="00C83D71"/>
    <w:rsid w:val="00C902AC"/>
    <w:rsid w:val="00C9181C"/>
    <w:rsid w:val="00C927AC"/>
    <w:rsid w:val="00CA6C66"/>
    <w:rsid w:val="00CB0252"/>
    <w:rsid w:val="00CB39C6"/>
    <w:rsid w:val="00CB6BA7"/>
    <w:rsid w:val="00CD2A01"/>
    <w:rsid w:val="00CD3476"/>
    <w:rsid w:val="00CD436A"/>
    <w:rsid w:val="00CF7CF2"/>
    <w:rsid w:val="00D003E4"/>
    <w:rsid w:val="00D059FE"/>
    <w:rsid w:val="00D0639B"/>
    <w:rsid w:val="00D07160"/>
    <w:rsid w:val="00D07266"/>
    <w:rsid w:val="00D10811"/>
    <w:rsid w:val="00D1139C"/>
    <w:rsid w:val="00D17827"/>
    <w:rsid w:val="00D2095A"/>
    <w:rsid w:val="00D20A80"/>
    <w:rsid w:val="00D2196F"/>
    <w:rsid w:val="00D34291"/>
    <w:rsid w:val="00D4280C"/>
    <w:rsid w:val="00D5044D"/>
    <w:rsid w:val="00D510E3"/>
    <w:rsid w:val="00D568CA"/>
    <w:rsid w:val="00D66694"/>
    <w:rsid w:val="00D71F97"/>
    <w:rsid w:val="00D762B9"/>
    <w:rsid w:val="00D87E1E"/>
    <w:rsid w:val="00D92E28"/>
    <w:rsid w:val="00D93F6F"/>
    <w:rsid w:val="00DA4AEC"/>
    <w:rsid w:val="00DA5D66"/>
    <w:rsid w:val="00DC53DF"/>
    <w:rsid w:val="00DD0861"/>
    <w:rsid w:val="00DD6C47"/>
    <w:rsid w:val="00DF42C3"/>
    <w:rsid w:val="00E004A2"/>
    <w:rsid w:val="00E13566"/>
    <w:rsid w:val="00E2335E"/>
    <w:rsid w:val="00E27E96"/>
    <w:rsid w:val="00E36B62"/>
    <w:rsid w:val="00E5055F"/>
    <w:rsid w:val="00E54E89"/>
    <w:rsid w:val="00E54FCB"/>
    <w:rsid w:val="00E550A4"/>
    <w:rsid w:val="00E7193B"/>
    <w:rsid w:val="00E72D67"/>
    <w:rsid w:val="00E74858"/>
    <w:rsid w:val="00E74DD8"/>
    <w:rsid w:val="00E74F38"/>
    <w:rsid w:val="00E866D1"/>
    <w:rsid w:val="00E87FE4"/>
    <w:rsid w:val="00E97E34"/>
    <w:rsid w:val="00EA1882"/>
    <w:rsid w:val="00EB0196"/>
    <w:rsid w:val="00EB0C63"/>
    <w:rsid w:val="00EB1049"/>
    <w:rsid w:val="00EC3502"/>
    <w:rsid w:val="00EC6EB2"/>
    <w:rsid w:val="00ED47E8"/>
    <w:rsid w:val="00ED55D1"/>
    <w:rsid w:val="00ED5872"/>
    <w:rsid w:val="00ED6A26"/>
    <w:rsid w:val="00ED759D"/>
    <w:rsid w:val="00EE521F"/>
    <w:rsid w:val="00F0127F"/>
    <w:rsid w:val="00F13C16"/>
    <w:rsid w:val="00F14DC9"/>
    <w:rsid w:val="00F23A6B"/>
    <w:rsid w:val="00F23A77"/>
    <w:rsid w:val="00F2453D"/>
    <w:rsid w:val="00F36FF8"/>
    <w:rsid w:val="00F40D5F"/>
    <w:rsid w:val="00F463EA"/>
    <w:rsid w:val="00F4777D"/>
    <w:rsid w:val="00F521F2"/>
    <w:rsid w:val="00F52201"/>
    <w:rsid w:val="00F52798"/>
    <w:rsid w:val="00F55A43"/>
    <w:rsid w:val="00F634B0"/>
    <w:rsid w:val="00F67D83"/>
    <w:rsid w:val="00F70BE6"/>
    <w:rsid w:val="00F72DF2"/>
    <w:rsid w:val="00F8133E"/>
    <w:rsid w:val="00F82651"/>
    <w:rsid w:val="00F83096"/>
    <w:rsid w:val="00F83FA6"/>
    <w:rsid w:val="00F86DCA"/>
    <w:rsid w:val="00F91AFE"/>
    <w:rsid w:val="00FA4D9C"/>
    <w:rsid w:val="00FB12DF"/>
    <w:rsid w:val="00FB44A7"/>
    <w:rsid w:val="00FC39EB"/>
    <w:rsid w:val="00FF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2CD2D863-1347-4DDC-A57C-D7BEFA485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092FCB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092FCB"/>
    <w:pPr>
      <w:tabs>
        <w:tab w:val="center" w:pos="4153"/>
        <w:tab w:val="right" w:pos="8306"/>
      </w:tabs>
      <w:snapToGrid w:val="0"/>
    </w:pPr>
    <w:rPr>
      <w:rFonts w:ascii="Calibri" w:eastAsia="新細明體" w:hAnsi="Calibri"/>
      <w:sz w:val="20"/>
      <w:lang w:val="x-none" w:eastAsia="x-none"/>
    </w:rPr>
  </w:style>
  <w:style w:type="character" w:customStyle="1" w:styleId="a5">
    <w:name w:val="頁首 字元"/>
    <w:link w:val="a4"/>
    <w:uiPriority w:val="99"/>
    <w:rsid w:val="00092FCB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092FCB"/>
    <w:pPr>
      <w:tabs>
        <w:tab w:val="center" w:pos="4153"/>
        <w:tab w:val="right" w:pos="8306"/>
      </w:tabs>
      <w:snapToGrid w:val="0"/>
    </w:pPr>
    <w:rPr>
      <w:rFonts w:ascii="Calibri" w:eastAsia="新細明體" w:hAnsi="Calibri"/>
      <w:sz w:val="20"/>
      <w:lang w:val="x-none" w:eastAsia="x-none"/>
    </w:rPr>
  </w:style>
  <w:style w:type="character" w:customStyle="1" w:styleId="a7">
    <w:name w:val="頁尾 字元"/>
    <w:link w:val="a6"/>
    <w:uiPriority w:val="99"/>
    <w:rsid w:val="00092FCB"/>
    <w:rPr>
      <w:sz w:val="20"/>
      <w:szCs w:val="20"/>
    </w:rPr>
  </w:style>
  <w:style w:type="paragraph" w:styleId="3">
    <w:name w:val="Body Text Indent 3"/>
    <w:basedOn w:val="a0"/>
    <w:link w:val="30"/>
    <w:rsid w:val="006D38E8"/>
    <w:pPr>
      <w:adjustRightInd/>
      <w:spacing w:line="240" w:lineRule="auto"/>
      <w:ind w:left="840" w:hanging="840"/>
      <w:textAlignment w:val="auto"/>
    </w:pPr>
    <w:rPr>
      <w:rFonts w:eastAsia="標楷體"/>
      <w:sz w:val="28"/>
      <w:lang w:val="x-none" w:eastAsia="x-none"/>
    </w:rPr>
  </w:style>
  <w:style w:type="character" w:customStyle="1" w:styleId="30">
    <w:name w:val="本文縮排 3 字元"/>
    <w:link w:val="3"/>
    <w:rsid w:val="006D38E8"/>
    <w:rPr>
      <w:rFonts w:ascii="Times New Roman" w:eastAsia="標楷體" w:hAnsi="Times New Roman" w:cs="Times New Roman"/>
      <w:sz w:val="28"/>
      <w:szCs w:val="20"/>
    </w:rPr>
  </w:style>
  <w:style w:type="character" w:styleId="a8">
    <w:name w:val="page number"/>
    <w:basedOn w:val="a1"/>
    <w:rsid w:val="006D38E8"/>
  </w:style>
  <w:style w:type="paragraph" w:styleId="a9">
    <w:name w:val="annotation text"/>
    <w:basedOn w:val="a0"/>
    <w:link w:val="aa"/>
    <w:rsid w:val="006D38E8"/>
    <w:pPr>
      <w:autoSpaceDE w:val="0"/>
      <w:autoSpaceDN w:val="0"/>
      <w:spacing w:line="240" w:lineRule="atLeast"/>
      <w:textAlignment w:val="auto"/>
    </w:pPr>
    <w:rPr>
      <w:rFonts w:ascii="細明體"/>
      <w:sz w:val="20"/>
      <w:lang w:val="x-none" w:eastAsia="x-none"/>
    </w:rPr>
  </w:style>
  <w:style w:type="character" w:customStyle="1" w:styleId="aa">
    <w:name w:val="註解文字 字元"/>
    <w:link w:val="a9"/>
    <w:rsid w:val="006D38E8"/>
    <w:rPr>
      <w:rFonts w:ascii="細明體" w:eastAsia="細明體" w:hAnsi="Times New Roman" w:cs="Times New Roman"/>
      <w:kern w:val="0"/>
      <w:szCs w:val="20"/>
    </w:rPr>
  </w:style>
  <w:style w:type="paragraph" w:styleId="ab">
    <w:name w:val="List Paragraph"/>
    <w:basedOn w:val="a0"/>
    <w:uiPriority w:val="34"/>
    <w:qFormat/>
    <w:rsid w:val="006D38E8"/>
    <w:pPr>
      <w:ind w:leftChars="200" w:left="480"/>
    </w:pPr>
  </w:style>
  <w:style w:type="character" w:styleId="ac">
    <w:name w:val="annotation reference"/>
    <w:rsid w:val="006D38E8"/>
    <w:rPr>
      <w:sz w:val="18"/>
      <w:szCs w:val="18"/>
    </w:rPr>
  </w:style>
  <w:style w:type="paragraph" w:customStyle="1" w:styleId="ad">
    <w:name w:val="主旨"/>
    <w:basedOn w:val="a0"/>
    <w:rsid w:val="006D38E8"/>
    <w:pPr>
      <w:adjustRightInd/>
      <w:snapToGrid w:val="0"/>
      <w:spacing w:line="240" w:lineRule="auto"/>
      <w:ind w:left="964" w:hanging="964"/>
      <w:jc w:val="both"/>
      <w:textAlignment w:val="auto"/>
    </w:pPr>
    <w:rPr>
      <w:rFonts w:eastAsia="標楷體"/>
      <w:kern w:val="2"/>
      <w:sz w:val="32"/>
    </w:rPr>
  </w:style>
  <w:style w:type="paragraph" w:customStyle="1" w:styleId="ae">
    <w:name w:val="批示欄位"/>
    <w:basedOn w:val="a0"/>
    <w:rsid w:val="006D38E8"/>
    <w:pPr>
      <w:widowControl/>
      <w:adjustRightInd/>
      <w:snapToGrid w:val="0"/>
      <w:spacing w:line="320" w:lineRule="exact"/>
    </w:pPr>
    <w:rPr>
      <w:rFonts w:eastAsia="標楷體"/>
      <w:noProof/>
    </w:rPr>
  </w:style>
  <w:style w:type="paragraph" w:customStyle="1" w:styleId="af">
    <w:name w:val="機關名稱"/>
    <w:basedOn w:val="a0"/>
    <w:rsid w:val="006D38E8"/>
    <w:pPr>
      <w:adjustRightInd/>
      <w:snapToGrid w:val="0"/>
      <w:spacing w:line="240" w:lineRule="auto"/>
      <w:textAlignment w:val="auto"/>
    </w:pPr>
    <w:rPr>
      <w:rFonts w:eastAsia="標楷體"/>
      <w:kern w:val="2"/>
      <w:sz w:val="44"/>
    </w:rPr>
  </w:style>
  <w:style w:type="paragraph" w:customStyle="1" w:styleId="a">
    <w:name w:val="分項段落"/>
    <w:basedOn w:val="a0"/>
    <w:rsid w:val="006D38E8"/>
    <w:pPr>
      <w:widowControl/>
      <w:numPr>
        <w:numId w:val="19"/>
      </w:numPr>
      <w:wordWrap w:val="0"/>
      <w:adjustRightInd/>
      <w:snapToGrid w:val="0"/>
      <w:spacing w:line="240" w:lineRule="auto"/>
      <w:jc w:val="both"/>
    </w:pPr>
    <w:rPr>
      <w:rFonts w:eastAsia="標楷體"/>
      <w:noProof/>
      <w:sz w:val="32"/>
    </w:rPr>
  </w:style>
  <w:style w:type="paragraph" w:customStyle="1" w:styleId="af0">
    <w:name w:val="首長"/>
    <w:basedOn w:val="ad"/>
    <w:rsid w:val="006D38E8"/>
    <w:pPr>
      <w:spacing w:line="500" w:lineRule="exact"/>
    </w:pPr>
    <w:rPr>
      <w:sz w:val="36"/>
    </w:rPr>
  </w:style>
  <w:style w:type="paragraph" w:customStyle="1" w:styleId="af1">
    <w:name w:val="受文者"/>
    <w:basedOn w:val="a0"/>
    <w:rsid w:val="006D38E8"/>
    <w:pPr>
      <w:adjustRightInd/>
      <w:snapToGrid w:val="0"/>
      <w:spacing w:line="240" w:lineRule="auto"/>
      <w:ind w:left="1276" w:hanging="1276"/>
      <w:textAlignment w:val="auto"/>
    </w:pPr>
    <w:rPr>
      <w:rFonts w:eastAsia="標楷體"/>
      <w:kern w:val="2"/>
      <w:sz w:val="32"/>
    </w:rPr>
  </w:style>
  <w:style w:type="paragraph" w:customStyle="1" w:styleId="af2">
    <w:name w:val="正副本"/>
    <w:basedOn w:val="a0"/>
    <w:rsid w:val="006D38E8"/>
    <w:pPr>
      <w:adjustRightInd/>
      <w:snapToGrid w:val="0"/>
      <w:spacing w:line="280" w:lineRule="exact"/>
      <w:ind w:left="697" w:hanging="697"/>
      <w:jc w:val="both"/>
      <w:textAlignment w:val="auto"/>
    </w:pPr>
    <w:rPr>
      <w:rFonts w:eastAsia="標楷體"/>
      <w:kern w:val="2"/>
    </w:rPr>
  </w:style>
  <w:style w:type="paragraph" w:customStyle="1" w:styleId="af3">
    <w:name w:val="聯絡方式"/>
    <w:basedOn w:val="a0"/>
    <w:rsid w:val="006D38E8"/>
    <w:pPr>
      <w:adjustRightInd/>
      <w:snapToGrid w:val="0"/>
      <w:spacing w:line="300" w:lineRule="exact"/>
      <w:ind w:left="8959" w:hanging="8959"/>
      <w:textAlignment w:val="auto"/>
    </w:pPr>
    <w:rPr>
      <w:rFonts w:eastAsia="標楷體"/>
      <w:kern w:val="2"/>
    </w:rPr>
  </w:style>
  <w:style w:type="paragraph" w:customStyle="1" w:styleId="af4">
    <w:name w:val="２"/>
    <w:basedOn w:val="a0"/>
    <w:rsid w:val="006D38E8"/>
    <w:pPr>
      <w:autoSpaceDE w:val="0"/>
      <w:autoSpaceDN w:val="0"/>
      <w:adjustRightInd/>
      <w:spacing w:line="480" w:lineRule="exact"/>
      <w:ind w:left="1814" w:hanging="567"/>
      <w:jc w:val="both"/>
      <w:textDirection w:val="lrTbV"/>
      <w:textAlignment w:val="center"/>
    </w:pPr>
    <w:rPr>
      <w:rFonts w:eastAsia="標楷體"/>
      <w:kern w:val="2"/>
      <w:sz w:val="28"/>
    </w:rPr>
  </w:style>
  <w:style w:type="paragraph" w:styleId="af5">
    <w:name w:val="Balloon Text"/>
    <w:basedOn w:val="a0"/>
    <w:link w:val="af6"/>
    <w:uiPriority w:val="99"/>
    <w:semiHidden/>
    <w:unhideWhenUsed/>
    <w:rsid w:val="006D38E8"/>
    <w:pPr>
      <w:spacing w:line="240" w:lineRule="auto"/>
    </w:pPr>
    <w:rPr>
      <w:rFonts w:ascii="Cambria" w:eastAsia="新細明體" w:hAnsi="Cambria"/>
      <w:sz w:val="18"/>
      <w:szCs w:val="18"/>
      <w:lang w:val="x-none" w:eastAsia="x-none"/>
    </w:rPr>
  </w:style>
  <w:style w:type="character" w:customStyle="1" w:styleId="af6">
    <w:name w:val="註解方塊文字 字元"/>
    <w:link w:val="af5"/>
    <w:uiPriority w:val="99"/>
    <w:semiHidden/>
    <w:rsid w:val="006D38E8"/>
    <w:rPr>
      <w:rFonts w:ascii="Cambria" w:eastAsia="新細明體" w:hAnsi="Cambria" w:cs="Times New Roman"/>
      <w:kern w:val="0"/>
      <w:sz w:val="18"/>
      <w:szCs w:val="18"/>
    </w:rPr>
  </w:style>
  <w:style w:type="paragraph" w:customStyle="1" w:styleId="10000">
    <w:name w:val="10000"/>
    <w:basedOn w:val="a0"/>
    <w:rsid w:val="000A0C86"/>
    <w:pPr>
      <w:tabs>
        <w:tab w:val="left" w:pos="1620"/>
      </w:tabs>
      <w:spacing w:line="480" w:lineRule="atLeast"/>
      <w:ind w:leftChars="700" w:left="1680"/>
      <w:jc w:val="both"/>
    </w:pPr>
    <w:rPr>
      <w:rFonts w:ascii="標楷體" w:eastAsia="標楷體"/>
      <w:spacing w:val="2"/>
      <w:sz w:val="28"/>
    </w:rPr>
  </w:style>
  <w:style w:type="paragraph" w:customStyle="1" w:styleId="ListParagraph">
    <w:name w:val="List Paragraph"/>
    <w:basedOn w:val="a0"/>
    <w:rsid w:val="00704811"/>
    <w:pPr>
      <w:ind w:leftChars="200" w:left="480"/>
    </w:pPr>
  </w:style>
  <w:style w:type="character" w:customStyle="1" w:styleId="xbe">
    <w:name w:val="_xbe"/>
    <w:rsid w:val="00E74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741</Words>
  <Characters>4226</Characters>
  <Application>Microsoft Office Word</Application>
  <DocSecurity>0</DocSecurity>
  <Lines>35</Lines>
  <Paragraphs>9</Paragraphs>
  <ScaleCrop>false</ScaleCrop>
  <Company>ADMIN</Company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補助國內工程產業策略聯盟赴海外蹲點計畫</dc:title>
  <dc:subject/>
  <dc:creator>ADMIN</dc:creator>
  <cp:keywords/>
  <cp:lastModifiedBy>Mei</cp:lastModifiedBy>
  <cp:revision>2</cp:revision>
  <cp:lastPrinted>2017-04-10T09:30:00Z</cp:lastPrinted>
  <dcterms:created xsi:type="dcterms:W3CDTF">2017-07-10T03:32:00Z</dcterms:created>
  <dcterms:modified xsi:type="dcterms:W3CDTF">2017-07-10T03:32:00Z</dcterms:modified>
</cp:coreProperties>
</file>